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A3" w:rsidRPr="00C025CA" w:rsidRDefault="00C122A3" w:rsidP="00C122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bookmarkStart w:id="0" w:name="bookmark0"/>
      <w:r w:rsidRPr="00C025CA">
        <w:rPr>
          <w:rFonts w:ascii="Times New Roman" w:hAnsi="Times New Roman"/>
          <w:sz w:val="28"/>
          <w:szCs w:val="24"/>
          <w:lang w:val="uk-UA" w:eastAsia="ru-RU"/>
        </w:rPr>
        <w:t>МІНІСТЕРСТВО ОСВІТИ І НАУКИ УКРАЇНИ</w:t>
      </w:r>
    </w:p>
    <w:p w:rsidR="00C122A3" w:rsidRPr="00C025CA" w:rsidRDefault="00C122A3" w:rsidP="00C122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C025CA">
        <w:rPr>
          <w:rFonts w:ascii="Times New Roman" w:hAnsi="Times New Roman"/>
          <w:sz w:val="28"/>
          <w:szCs w:val="24"/>
          <w:lang w:val="uk-UA" w:eastAsia="ru-RU"/>
        </w:rPr>
        <w:t>Національний а</w:t>
      </w:r>
      <w:r>
        <w:rPr>
          <w:rFonts w:ascii="Times New Roman" w:hAnsi="Times New Roman"/>
          <w:sz w:val="28"/>
          <w:szCs w:val="24"/>
          <w:lang w:val="uk-UA" w:eastAsia="ru-RU"/>
        </w:rPr>
        <w:t>ерокосмічний університет ім. М.</w:t>
      </w:r>
      <w:r w:rsidRPr="00C025CA">
        <w:rPr>
          <w:rFonts w:ascii="Times New Roman" w:hAnsi="Times New Roman"/>
          <w:sz w:val="28"/>
          <w:szCs w:val="24"/>
          <w:lang w:val="uk-UA" w:eastAsia="ru-RU"/>
        </w:rPr>
        <w:t>Є. Жуковського</w:t>
      </w:r>
      <w:r w:rsidRPr="00C025CA">
        <w:rPr>
          <w:rFonts w:ascii="Times New Roman" w:hAnsi="Times New Roman"/>
          <w:sz w:val="28"/>
          <w:szCs w:val="24"/>
          <w:lang w:val="uk-UA" w:eastAsia="ru-RU"/>
        </w:rPr>
        <w:br/>
        <w:t>«Харківський авіаційний інститут»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3800"/>
        <w:gridCol w:w="1303"/>
        <w:gridCol w:w="4536"/>
      </w:tblGrid>
      <w:tr w:rsidR="00C122A3" w:rsidRPr="009651E8" w:rsidTr="00C9651C">
        <w:tc>
          <w:tcPr>
            <w:tcW w:w="3800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ЗАТВЕРДЖЕНО</w:t>
            </w:r>
          </w:p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C122A3" w:rsidRPr="00C025CA" w:rsidTr="00C9651C">
        <w:trPr>
          <w:trHeight w:val="1299"/>
        </w:trPr>
        <w:tc>
          <w:tcPr>
            <w:tcW w:w="3800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вченою радою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Національного аер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окосмічного університету ім. М.</w:t>
            </w: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Є. Жуковського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«Харківський авіаційний інститут»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C122A3" w:rsidRPr="00EE199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Заступник г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олов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и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 xml:space="preserve"> вченої ради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 xml:space="preserve"> ________________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______________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22 лютого 2017 р., протокол № </w:t>
            </w:r>
            <w:r w:rsidRPr="00173F63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11</w:t>
            </w:r>
          </w:p>
        </w:tc>
      </w:tr>
    </w:tbl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bookmarkEnd w:id="0"/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ВСТУПНОГО ВИПРОБУВАННЯ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</w:t>
      </w:r>
      <w:proofErr w:type="spellStart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наукового</w:t>
      </w:r>
      <w:proofErr w:type="spellEnd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зі спеціальності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C122A3" w:rsidRPr="00C122A3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125 </w:t>
      </w:r>
      <w:r w:rsidRPr="00C122A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Кібербезпека</w:t>
      </w:r>
      <w:proofErr w:type="spellEnd"/>
    </w:p>
    <w:p w:rsidR="00C122A3" w:rsidRPr="00D0698E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D0698E">
        <w:rPr>
          <w:rFonts w:ascii="Times New Roman" w:hAnsi="Times New Roman"/>
          <w:sz w:val="20"/>
          <w:szCs w:val="20"/>
          <w:lang w:val="uk-UA" w:eastAsia="uk-UA"/>
        </w:rPr>
        <w:t>(шифр та найменування)</w:t>
      </w:r>
    </w:p>
    <w:p w:rsidR="00C122A3" w:rsidRPr="0013474F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C122A3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(спеціалізація </w:t>
      </w:r>
      <w:r w:rsidRPr="00E023C3">
        <w:rPr>
          <w:rFonts w:ascii="Times New Roman" w:hAnsi="Times New Roman"/>
          <w:b/>
          <w:sz w:val="28"/>
          <w:u w:val="single"/>
          <w:lang w:val="uk-UA"/>
        </w:rPr>
        <w:t>Безпека інформаційних і комунікаційних систем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C122A3" w:rsidRPr="00BB548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B548A">
        <w:rPr>
          <w:rFonts w:ascii="Times New Roman" w:hAnsi="Times New Roman"/>
          <w:color w:val="000000"/>
          <w:sz w:val="20"/>
          <w:szCs w:val="20"/>
          <w:lang w:val="uk-UA" w:eastAsia="uk-UA"/>
        </w:rPr>
        <w:t>(найменування)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 2017 році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25CA"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25CA">
        <w:rPr>
          <w:rFonts w:ascii="Times New Roman" w:hAnsi="Times New Roman"/>
          <w:sz w:val="28"/>
          <w:szCs w:val="28"/>
          <w:lang w:val="uk-UA" w:eastAsia="ru-RU"/>
        </w:rPr>
        <w:t>2017</w:t>
      </w:r>
      <w:r w:rsidRPr="00C025CA">
        <w:rPr>
          <w:lang w:val="uk-UA"/>
        </w:rPr>
        <w:br w:type="page"/>
      </w: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5CA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 xml:space="preserve">Вступне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64510B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ою</w:t>
      </w:r>
      <w:proofErr w:type="spellEnd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>зі спеціальності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</w:t>
      </w:r>
      <w:r w:rsidRPr="00575792">
        <w:rPr>
          <w:rStyle w:val="2"/>
        </w:rPr>
        <w:t xml:space="preserve">125 - </w:t>
      </w:r>
      <w:proofErr w:type="spellStart"/>
      <w:r>
        <w:rPr>
          <w:rStyle w:val="2"/>
        </w:rPr>
        <w:t>Кібербезпека</w:t>
      </w:r>
      <w:proofErr w:type="spellEnd"/>
      <w:r w:rsidRPr="00C025CA">
        <w:rPr>
          <w:rFonts w:ascii="Times New Roman" w:hAnsi="Times New Roman"/>
          <w:sz w:val="28"/>
          <w:szCs w:val="28"/>
          <w:lang w:val="uk-UA"/>
        </w:rPr>
        <w:t>__________________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C025CA">
        <w:rPr>
          <w:rFonts w:ascii="Times New Roman" w:hAnsi="Times New Roman"/>
          <w:sz w:val="20"/>
          <w:szCs w:val="20"/>
          <w:lang w:val="uk-UA"/>
        </w:rPr>
        <w:tab/>
      </w:r>
      <w:r w:rsidRPr="00C025CA">
        <w:rPr>
          <w:rFonts w:ascii="Times New Roman" w:hAnsi="Times New Roman"/>
          <w:sz w:val="20"/>
          <w:szCs w:val="20"/>
          <w:lang w:val="uk-UA"/>
        </w:rPr>
        <w:tab/>
      </w:r>
      <w:r w:rsidRPr="00C025CA">
        <w:rPr>
          <w:rFonts w:ascii="Times New Roman" w:hAnsi="Times New Roman"/>
          <w:sz w:val="20"/>
          <w:szCs w:val="20"/>
          <w:lang w:val="uk-UA"/>
        </w:rPr>
        <w:tab/>
      </w:r>
      <w:r w:rsidRPr="00C025CA">
        <w:rPr>
          <w:rFonts w:ascii="Times New Roman" w:hAnsi="Times New Roman"/>
          <w:sz w:val="20"/>
          <w:szCs w:val="20"/>
          <w:lang w:val="uk-UA"/>
        </w:rPr>
        <w:tab/>
      </w:r>
      <w:r w:rsidRPr="00C025CA">
        <w:rPr>
          <w:rFonts w:ascii="Times New Roman" w:hAnsi="Times New Roman"/>
          <w:sz w:val="20"/>
          <w:szCs w:val="20"/>
          <w:lang w:val="uk-UA"/>
        </w:rPr>
        <w:tab/>
      </w:r>
      <w:r w:rsidRPr="00C025CA">
        <w:rPr>
          <w:rFonts w:ascii="Times New Roman" w:hAnsi="Times New Roman"/>
          <w:sz w:val="20"/>
          <w:szCs w:val="20"/>
          <w:lang w:val="uk-UA"/>
        </w:rPr>
        <w:tab/>
        <w:t>(код та найменування)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(спеціалізаці</w:t>
      </w:r>
      <w:r w:rsidR="004933C4">
        <w:rPr>
          <w:rFonts w:ascii="Times New Roman" w:hAnsi="Times New Roman"/>
          <w:sz w:val="28"/>
          <w:szCs w:val="28"/>
          <w:lang w:val="uk-UA"/>
        </w:rPr>
        <w:t xml:space="preserve">ї </w:t>
      </w:r>
      <w:r>
        <w:rPr>
          <w:rStyle w:val="2"/>
        </w:rPr>
        <w:t xml:space="preserve">Безпека інформаційних та комунікаційних </w:t>
      </w:r>
      <w:proofErr w:type="spellStart"/>
      <w:r>
        <w:rPr>
          <w:rStyle w:val="2"/>
        </w:rPr>
        <w:t>систем</w:t>
      </w:r>
      <w:r w:rsidRPr="00C025CA">
        <w:rPr>
          <w:rFonts w:ascii="Times New Roman" w:hAnsi="Times New Roman"/>
          <w:sz w:val="28"/>
          <w:szCs w:val="28"/>
          <w:lang w:val="uk-UA"/>
        </w:rPr>
        <w:t>_____</w:t>
      </w:r>
      <w:proofErr w:type="spellEnd"/>
      <w:r w:rsidRPr="00C025CA">
        <w:rPr>
          <w:rFonts w:ascii="Times New Roman" w:hAnsi="Times New Roman"/>
          <w:sz w:val="28"/>
          <w:szCs w:val="28"/>
          <w:lang w:val="uk-UA"/>
        </w:rPr>
        <w:t>_______)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2017 році» у формі індивідуального письмового фахового іспиту, який приймає екзаменаційна комісія з певної спеціальності (спеціалізації), склад якої затверджується наказом ректора Університету.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фахового іспиту входять питання за темами</w:t>
      </w:r>
      <w:r w:rsidRPr="00C025CA">
        <w:rPr>
          <w:rFonts w:ascii="Times New Roman" w:hAnsi="Times New Roman"/>
          <w:sz w:val="28"/>
          <w:szCs w:val="28"/>
          <w:lang w:val="uk-UA"/>
        </w:rPr>
        <w:t>:</w:t>
      </w:r>
    </w:p>
    <w:p w:rsidR="0064510B" w:rsidRPr="00C025CA" w:rsidRDefault="0064510B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="00086108">
        <w:rPr>
          <w:szCs w:val="28"/>
        </w:rPr>
        <w:t>Безпека операційних систем</w:t>
      </w:r>
      <w:r w:rsidRPr="00C9651C">
        <w:rPr>
          <w:szCs w:val="28"/>
        </w:rPr>
        <w:t>;</w:t>
      </w:r>
    </w:p>
    <w:p w:rsidR="00465BC9" w:rsidRDefault="00465BC9" w:rsidP="00465BC9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Комп'ютерні</w:t>
      </w:r>
      <w:r w:rsidR="0064510B">
        <w:rPr>
          <w:szCs w:val="28"/>
        </w:rPr>
        <w:t xml:space="preserve"> </w:t>
      </w:r>
      <w:r w:rsidRPr="00C9651C">
        <w:rPr>
          <w:szCs w:val="28"/>
        </w:rPr>
        <w:t>мережі;</w:t>
      </w:r>
    </w:p>
    <w:p w:rsidR="008A33CF" w:rsidRPr="00C9651C" w:rsidRDefault="008A33CF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Захист</w:t>
      </w:r>
      <w:r>
        <w:rPr>
          <w:szCs w:val="28"/>
        </w:rPr>
        <w:t xml:space="preserve"> </w:t>
      </w:r>
      <w:r w:rsidRPr="00C9651C">
        <w:rPr>
          <w:szCs w:val="28"/>
        </w:rPr>
        <w:t>інформації;</w:t>
      </w:r>
    </w:p>
    <w:p w:rsidR="008A33CF" w:rsidRPr="00F94112" w:rsidRDefault="008A33CF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 xml:space="preserve">Організація </w:t>
      </w:r>
      <w:r w:rsidR="00086108">
        <w:rPr>
          <w:szCs w:val="28"/>
        </w:rPr>
        <w:t xml:space="preserve">та безпека </w:t>
      </w:r>
      <w:r w:rsidRPr="00C9651C">
        <w:rPr>
          <w:szCs w:val="28"/>
        </w:rPr>
        <w:t>баз даних</w:t>
      </w:r>
      <w:r>
        <w:rPr>
          <w:szCs w:val="28"/>
        </w:rPr>
        <w:t>;</w:t>
      </w:r>
    </w:p>
    <w:p w:rsidR="00465BC9" w:rsidRPr="00C9651C" w:rsidRDefault="00465BC9" w:rsidP="00465BC9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Системне</w:t>
      </w:r>
      <w:r w:rsidR="0064510B">
        <w:rPr>
          <w:szCs w:val="28"/>
        </w:rPr>
        <w:t xml:space="preserve"> </w:t>
      </w:r>
      <w:r w:rsidR="008A33CF">
        <w:rPr>
          <w:szCs w:val="28"/>
        </w:rPr>
        <w:t>програмування.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>Перелік питань за темами наведений у програмі.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4510B">
        <w:rPr>
          <w:rFonts w:ascii="Times New Roman" w:hAnsi="Times New Roman"/>
          <w:sz w:val="28"/>
          <w:szCs w:val="28"/>
          <w:lang w:val="uk-UA"/>
        </w:rPr>
        <w:t xml:space="preserve">критерію оцінювання знань </w:t>
      </w:r>
      <w:r w:rsidRPr="00C025CA">
        <w:rPr>
          <w:rFonts w:ascii="Times New Roman" w:hAnsi="Times New Roman"/>
          <w:sz w:val="28"/>
          <w:szCs w:val="28"/>
          <w:lang w:val="uk-UA"/>
        </w:rPr>
        <w:t>фахового іспиту визначається за 100-бальною шкалою згідно з розділом VII, п. 2 Правил прийому до Національного аерокосмічного університету ім. М.Є. Жуковського «Харківський авіаційний інститут».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7535">
        <w:rPr>
          <w:rFonts w:ascii="Times New Roman" w:hAnsi="Times New Roman"/>
          <w:sz w:val="28"/>
          <w:szCs w:val="28"/>
          <w:lang w:val="uk-UA" w:bidi="uk-UA"/>
        </w:rPr>
        <w:t xml:space="preserve">Іспит проводиться в вигляді тестів, що складається з </w:t>
      </w:r>
      <w:r w:rsidRPr="00A77094">
        <w:rPr>
          <w:rFonts w:ascii="Times New Roman" w:hAnsi="Times New Roman"/>
          <w:sz w:val="28"/>
          <w:szCs w:val="28"/>
          <w:lang w:val="uk-UA" w:bidi="uk-UA"/>
        </w:rPr>
        <w:t>20</w:t>
      </w:r>
      <w:r w:rsidRPr="00927535">
        <w:rPr>
          <w:rFonts w:ascii="Times New Roman" w:hAnsi="Times New Roman"/>
          <w:sz w:val="28"/>
          <w:szCs w:val="28"/>
          <w:lang w:val="uk-UA" w:bidi="uk-UA"/>
        </w:rPr>
        <w:t xml:space="preserve"> завдань з переліку питань, що входять до програми фахового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D40D83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</w:t>
      </w:r>
      <w:r w:rsidR="00D40D83"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ою</w:t>
      </w:r>
      <w:proofErr w:type="spellEnd"/>
      <w:r w:rsidR="00D40D83"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64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23C3">
        <w:rPr>
          <w:rStyle w:val="2"/>
        </w:rPr>
        <w:t xml:space="preserve">125 - </w:t>
      </w:r>
      <w:proofErr w:type="spellStart"/>
      <w:r>
        <w:rPr>
          <w:rStyle w:val="2"/>
        </w:rPr>
        <w:t>Кібербезпека</w:t>
      </w:r>
      <w:proofErr w:type="spellEnd"/>
      <w:r w:rsidRPr="00C025CA">
        <w:rPr>
          <w:rFonts w:ascii="Times New Roman" w:hAnsi="Times New Roman"/>
          <w:sz w:val="28"/>
          <w:szCs w:val="28"/>
          <w:lang w:val="uk-UA"/>
        </w:rPr>
        <w:t xml:space="preserve"> (спеціалізаці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>
        <w:rPr>
          <w:rStyle w:val="2"/>
        </w:rPr>
        <w:t>Безпека інформаційних та комунікаційних систем</w:t>
      </w:r>
      <w:r w:rsidRPr="00C025CA">
        <w:rPr>
          <w:rFonts w:ascii="Times New Roman" w:hAnsi="Times New Roman"/>
          <w:sz w:val="28"/>
          <w:szCs w:val="28"/>
          <w:lang w:val="uk-UA"/>
        </w:rPr>
        <w:t>)</w:t>
      </w:r>
      <w:r w:rsidRPr="00927535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2682">
        <w:rPr>
          <w:rFonts w:ascii="Times New Roman" w:hAnsi="Times New Roman"/>
          <w:sz w:val="28"/>
          <w:szCs w:val="28"/>
          <w:lang w:val="uk-UA" w:bidi="uk-UA"/>
        </w:rPr>
        <w:t xml:space="preserve">Кожне завдання тесту оцінюється в </w:t>
      </w:r>
      <w:r w:rsidRPr="007A583C">
        <w:rPr>
          <w:rFonts w:ascii="Times New Roman" w:hAnsi="Times New Roman"/>
          <w:sz w:val="28"/>
          <w:szCs w:val="28"/>
          <w:lang w:bidi="uk-UA"/>
        </w:rPr>
        <w:t>5</w:t>
      </w:r>
      <w:r w:rsidRPr="00862682">
        <w:rPr>
          <w:rFonts w:ascii="Times New Roman" w:hAnsi="Times New Roman"/>
          <w:sz w:val="28"/>
          <w:szCs w:val="28"/>
          <w:lang w:val="uk-UA" w:bidi="uk-UA"/>
        </w:rPr>
        <w:t xml:space="preserve"> балів від загальної кількості балів згідно правил прийому. Тест може містити в собі завдання в яких потрібно вибрати одну або декілька вірних відповідей (якщо це зазначається в умові завдання) з запропонованого переліку варіантів відповідей до кожного завдання. Для завдань в яких потрібно вибрати декілька варіантів відповідей бали будуть зараховані лише в тому випадку, якщо всі відповіді на запитання вибрані абітурієнтом будуть вірними. За виправлення відповіді в випадку якщо виправлена відповідь виявиться вірною абітурієнту знімається один або два бали в залежності від умов завдання (одна або декілька вірних відповідей).</w:t>
      </w:r>
    </w:p>
    <w:p w:rsidR="00C122A3" w:rsidRPr="00C025CA" w:rsidRDefault="00C122A3" w:rsidP="00C122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br w:type="page"/>
      </w:r>
    </w:p>
    <w:p w:rsidR="00C122A3" w:rsidRPr="005771AD" w:rsidRDefault="00C122A3" w:rsidP="00C122A3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за</w:t>
      </w:r>
      <w:r w:rsidR="00E85C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71AD">
        <w:rPr>
          <w:rFonts w:ascii="Times New Roman" w:hAnsi="Times New Roman"/>
          <w:b/>
          <w:sz w:val="28"/>
          <w:szCs w:val="28"/>
          <w:lang w:val="uk-UA"/>
        </w:rPr>
        <w:t xml:space="preserve">темою </w:t>
      </w:r>
      <w:r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</w:t>
      </w:r>
      <w:r w:rsidR="0099415F" w:rsidRPr="0099415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Безпека операційних систем</w:t>
      </w:r>
      <w:r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»</w:t>
      </w:r>
    </w:p>
    <w:p w:rsidR="00C122A3" w:rsidRPr="005771AD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C122A3" w:rsidRPr="0099415F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15F">
        <w:rPr>
          <w:rFonts w:ascii="Times New Roman" w:hAnsi="Times New Roman"/>
          <w:iCs/>
          <w:sz w:val="28"/>
          <w:szCs w:val="28"/>
          <w:lang w:eastAsia="ru-RU"/>
        </w:rPr>
        <w:t>Что такое API (</w:t>
      </w:r>
      <w:proofErr w:type="spellStart"/>
      <w:r w:rsidRPr="0099415F">
        <w:rPr>
          <w:rFonts w:ascii="Times New Roman" w:hAnsi="Times New Roman"/>
          <w:iCs/>
          <w:sz w:val="28"/>
          <w:szCs w:val="28"/>
          <w:lang w:eastAsia="ru-RU"/>
        </w:rPr>
        <w:t>Architecture</w:t>
      </w:r>
      <w:proofErr w:type="spellEnd"/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99415F">
        <w:rPr>
          <w:rFonts w:ascii="Times New Roman" w:hAnsi="Times New Roman"/>
          <w:iCs/>
          <w:sz w:val="28"/>
          <w:szCs w:val="28"/>
          <w:lang w:eastAsia="ru-RU"/>
        </w:rPr>
        <w:t>Programming</w:t>
      </w:r>
      <w:proofErr w:type="spellEnd"/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99415F">
        <w:rPr>
          <w:rFonts w:ascii="Times New Roman" w:hAnsi="Times New Roman"/>
          <w:iCs/>
          <w:sz w:val="28"/>
          <w:szCs w:val="28"/>
          <w:lang w:eastAsia="ru-RU"/>
        </w:rPr>
        <w:t>Interface</w:t>
      </w:r>
      <w:proofErr w:type="spellEnd"/>
      <w:r w:rsidRPr="0099415F">
        <w:rPr>
          <w:rFonts w:ascii="Times New Roman" w:hAnsi="Times New Roman"/>
          <w:iCs/>
          <w:sz w:val="28"/>
          <w:szCs w:val="28"/>
          <w:lang w:eastAsia="ru-RU"/>
        </w:rPr>
        <w:t>)?</w:t>
      </w:r>
    </w:p>
    <w:p w:rsidR="00C122A3" w:rsidRPr="0099415F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 Для чего предназначена утилита </w:t>
      </w:r>
      <w:proofErr w:type="spellStart"/>
      <w:r w:rsidRPr="0099415F">
        <w:rPr>
          <w:rFonts w:ascii="Times New Roman" w:hAnsi="Times New Roman"/>
          <w:iCs/>
          <w:sz w:val="28"/>
          <w:szCs w:val="28"/>
          <w:lang w:eastAsia="ru-RU"/>
        </w:rPr>
        <w:t>cron</w:t>
      </w:r>
      <w:proofErr w:type="spellEnd"/>
      <w:r w:rsidRPr="0099415F">
        <w:rPr>
          <w:rFonts w:ascii="Times New Roman" w:hAnsi="Times New Roman"/>
          <w:iCs/>
          <w:sz w:val="28"/>
          <w:szCs w:val="28"/>
          <w:lang w:eastAsia="ru-RU"/>
        </w:rPr>
        <w:t>?</w:t>
      </w:r>
    </w:p>
    <w:p w:rsidR="00C122A3" w:rsidRPr="0099415F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 В каком типе атаки злоумышленник подвергает риску множественные системы и затем вынуждает эти системы, называемые зомби (</w:t>
      </w:r>
      <w:proofErr w:type="spellStart"/>
      <w:r w:rsidRPr="0099415F">
        <w:rPr>
          <w:rFonts w:ascii="Times New Roman" w:hAnsi="Times New Roman"/>
          <w:iCs/>
          <w:sz w:val="28"/>
          <w:szCs w:val="28"/>
          <w:lang w:eastAsia="ru-RU"/>
        </w:rPr>
        <w:t>бот-нет</w:t>
      </w:r>
      <w:proofErr w:type="spellEnd"/>
      <w:r w:rsidRPr="0099415F">
        <w:rPr>
          <w:rFonts w:ascii="Times New Roman" w:hAnsi="Times New Roman"/>
          <w:iCs/>
          <w:sz w:val="28"/>
          <w:szCs w:val="28"/>
          <w:lang w:eastAsia="ru-RU"/>
        </w:rPr>
        <w:t>), одновременно загружать трафик целевой системы?</w:t>
      </w:r>
    </w:p>
    <w:p w:rsidR="00C122A3" w:rsidRPr="0099415F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15F">
        <w:rPr>
          <w:rFonts w:ascii="Times New Roman" w:hAnsi="Times New Roman"/>
          <w:iCs/>
          <w:sz w:val="28"/>
          <w:szCs w:val="28"/>
          <w:lang w:eastAsia="ru-RU"/>
        </w:rPr>
        <w:t>Какие продукты</w:t>
      </w:r>
      <w:r w:rsidR="00C122A3"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входят</w:t>
      </w:r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 в линейку </w:t>
      </w:r>
      <w:proofErr w:type="spellStart"/>
      <w:r w:rsidRPr="0099415F">
        <w:rPr>
          <w:rFonts w:ascii="Times New Roman" w:hAnsi="Times New Roman"/>
          <w:iCs/>
          <w:sz w:val="28"/>
          <w:szCs w:val="28"/>
          <w:lang w:eastAsia="ru-RU"/>
        </w:rPr>
        <w:t>Windows</w:t>
      </w:r>
      <w:proofErr w:type="spellEnd"/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 NT?</w:t>
      </w:r>
    </w:p>
    <w:p w:rsidR="00C122A3" w:rsidRPr="0099415F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15F">
        <w:rPr>
          <w:rFonts w:ascii="Times New Roman" w:hAnsi="Times New Roman"/>
          <w:iCs/>
          <w:sz w:val="28"/>
          <w:szCs w:val="28"/>
          <w:lang w:eastAsia="ru-RU"/>
        </w:rPr>
        <w:t>В чём заключается вред, наносимый SQL-инъекцией?</w:t>
      </w:r>
    </w:p>
    <w:p w:rsidR="00C122A3" w:rsidRPr="0099415F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15F">
        <w:rPr>
          <w:rFonts w:ascii="Times New Roman" w:hAnsi="Times New Roman"/>
          <w:iCs/>
          <w:sz w:val="28"/>
          <w:szCs w:val="28"/>
          <w:lang w:eastAsia="ru-RU"/>
        </w:rPr>
        <w:t>Укажите верный порядок запуска ОС.</w:t>
      </w:r>
    </w:p>
    <w:p w:rsidR="00C122A3" w:rsidRPr="0099415F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15F">
        <w:rPr>
          <w:rFonts w:ascii="Times New Roman" w:hAnsi="Times New Roman"/>
          <w:iCs/>
          <w:sz w:val="28"/>
          <w:szCs w:val="28"/>
          <w:lang w:eastAsia="ru-RU"/>
        </w:rPr>
        <w:t>Опишите</w:t>
      </w:r>
      <w:r w:rsidR="0064510B"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функцию </w:t>
      </w:r>
      <w:proofErr w:type="spellStart"/>
      <w:r w:rsidRPr="0099415F">
        <w:rPr>
          <w:rFonts w:ascii="Times New Roman" w:hAnsi="Times New Roman"/>
          <w:iCs/>
          <w:sz w:val="28"/>
          <w:szCs w:val="28"/>
          <w:lang w:eastAsia="ru-RU"/>
        </w:rPr>
        <w:t>execve</w:t>
      </w:r>
      <w:proofErr w:type="spellEnd"/>
      <w:r w:rsidRPr="0099415F">
        <w:rPr>
          <w:rFonts w:ascii="Times New Roman" w:hAnsi="Times New Roman"/>
          <w:iCs/>
          <w:sz w:val="28"/>
          <w:szCs w:val="28"/>
          <w:lang w:eastAsia="ru-RU"/>
        </w:rPr>
        <w:t>().</w:t>
      </w:r>
    </w:p>
    <w:p w:rsidR="00C122A3" w:rsidRPr="0099415F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 w:rsidRPr="0099415F">
        <w:rPr>
          <w:rFonts w:ascii="Times New Roman" w:hAnsi="Times New Roman"/>
          <w:iCs/>
          <w:sz w:val="28"/>
          <w:szCs w:val="28"/>
          <w:lang w:eastAsia="ru-RU"/>
        </w:rPr>
        <w:t>Зачем нужны API?</w:t>
      </w:r>
      <w:proofErr w:type="gramEnd"/>
    </w:p>
    <w:p w:rsidR="00C122A3" w:rsidRPr="0099415F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Как включить отображение значений </w:t>
      </w:r>
      <w:proofErr w:type="spellStart"/>
      <w:r w:rsidRPr="0099415F">
        <w:rPr>
          <w:rFonts w:ascii="Times New Roman" w:hAnsi="Times New Roman"/>
          <w:iCs/>
          <w:sz w:val="28"/>
          <w:szCs w:val="28"/>
          <w:lang w:eastAsia="ru-RU"/>
        </w:rPr>
        <w:t>payload</w:t>
      </w:r>
      <w:proofErr w:type="spellEnd"/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, которые использует </w:t>
      </w:r>
      <w:proofErr w:type="spellStart"/>
      <w:r w:rsidRPr="0099415F">
        <w:rPr>
          <w:rFonts w:ascii="Times New Roman" w:hAnsi="Times New Roman"/>
          <w:iCs/>
          <w:sz w:val="28"/>
          <w:szCs w:val="28"/>
          <w:lang w:eastAsia="ru-RU"/>
        </w:rPr>
        <w:t>sqlmap</w:t>
      </w:r>
      <w:proofErr w:type="spellEnd"/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 в процессе работы?</w:t>
      </w:r>
    </w:p>
    <w:p w:rsidR="00C122A3" w:rsidRPr="0099415F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15F">
        <w:rPr>
          <w:rFonts w:ascii="Times New Roman" w:hAnsi="Times New Roman"/>
          <w:iCs/>
          <w:sz w:val="28"/>
          <w:szCs w:val="28"/>
          <w:lang w:eastAsia="ru-RU"/>
        </w:rPr>
        <w:t>Как называется атака, когда злоумышленник манипулирует кодом базы данных, для того чтобы использовать уязвимость? Опишите её.</w:t>
      </w:r>
    </w:p>
    <w:p w:rsidR="00C122A3" w:rsidRPr="0099415F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15F">
        <w:rPr>
          <w:rFonts w:ascii="Times New Roman" w:hAnsi="Times New Roman"/>
          <w:iCs/>
          <w:sz w:val="28"/>
          <w:szCs w:val="28"/>
          <w:lang w:eastAsia="ru-RU"/>
        </w:rPr>
        <w:t>Как называется система предназначенная для того чтобы ее атаковал злоумышленник? Опишите её</w:t>
      </w:r>
      <w:r w:rsidR="00C122A3" w:rsidRPr="0099415F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Pr="0099415F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Какая возможность позволяет </w:t>
      </w:r>
      <w:proofErr w:type="spellStart"/>
      <w:r w:rsidRPr="0099415F">
        <w:rPr>
          <w:rFonts w:ascii="Times New Roman" w:hAnsi="Times New Roman"/>
          <w:iCs/>
          <w:sz w:val="28"/>
          <w:szCs w:val="28"/>
          <w:lang w:eastAsia="ru-RU"/>
        </w:rPr>
        <w:t>файрволу</w:t>
      </w:r>
      <w:proofErr w:type="spellEnd"/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 предотвратить утечку трафика из доверенной сети (например, внутренняя сеть корпорации) в </w:t>
      </w:r>
      <w:proofErr w:type="spellStart"/>
      <w:r w:rsidRPr="0099415F">
        <w:rPr>
          <w:rFonts w:ascii="Times New Roman" w:hAnsi="Times New Roman"/>
          <w:iCs/>
          <w:sz w:val="28"/>
          <w:szCs w:val="28"/>
          <w:lang w:eastAsia="ru-RU"/>
        </w:rPr>
        <w:t>недоверенную</w:t>
      </w:r>
      <w:proofErr w:type="spellEnd"/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 сеть (например, Интернет), а затем позволяет вернуть трафик за эту сессию, блок</w:t>
      </w:r>
      <w:r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руя сессии, инициированные в </w:t>
      </w:r>
      <w:proofErr w:type="spellStart"/>
      <w:r w:rsidRPr="0099415F">
        <w:rPr>
          <w:rFonts w:ascii="Times New Roman" w:hAnsi="Times New Roman"/>
          <w:iCs/>
          <w:sz w:val="28"/>
          <w:szCs w:val="28"/>
          <w:lang w:eastAsia="ru-RU"/>
        </w:rPr>
        <w:t>недоверенной</w:t>
      </w:r>
      <w:proofErr w:type="spellEnd"/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 сети? </w:t>
      </w:r>
    </w:p>
    <w:p w:rsidR="00C122A3" w:rsidRPr="0099415F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Какая из утилит может быть использована в </w:t>
      </w:r>
      <w:proofErr w:type="spellStart"/>
      <w:r w:rsidRPr="0099415F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99415F">
        <w:rPr>
          <w:rFonts w:ascii="Times New Roman" w:hAnsi="Times New Roman"/>
          <w:iCs/>
          <w:sz w:val="28"/>
          <w:szCs w:val="28"/>
          <w:lang w:eastAsia="ru-RU"/>
        </w:rPr>
        <w:t>, чтобы увидеть список проваленных попыток пользовательский аутентификации?</w:t>
      </w:r>
    </w:p>
    <w:p w:rsidR="00C122A3" w:rsidRPr="0099415F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15F">
        <w:rPr>
          <w:rFonts w:ascii="Times New Roman" w:hAnsi="Times New Roman"/>
          <w:iCs/>
          <w:sz w:val="28"/>
          <w:szCs w:val="28"/>
          <w:lang w:eastAsia="ru-RU"/>
        </w:rPr>
        <w:t>Какая технология используется для упрощения настройки сети, позволяя администратору подключить нового пользователя к сети нажатием кнопки на роутере</w:t>
      </w:r>
      <w:r>
        <w:rPr>
          <w:rFonts w:ascii="Times New Roman" w:hAnsi="Times New Roman"/>
          <w:iCs/>
          <w:sz w:val="28"/>
          <w:szCs w:val="28"/>
          <w:lang w:eastAsia="ru-RU"/>
        </w:rPr>
        <w:t>?</w:t>
      </w:r>
    </w:p>
    <w:p w:rsidR="00C122A3" w:rsidRPr="0099415F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Какая технология ограничивает доступ к системе </w:t>
      </w:r>
      <w:proofErr w:type="gramStart"/>
      <w:r w:rsidRPr="0099415F">
        <w:rPr>
          <w:rFonts w:ascii="Times New Roman" w:hAnsi="Times New Roman"/>
          <w:iCs/>
          <w:sz w:val="28"/>
          <w:szCs w:val="28"/>
          <w:lang w:eastAsia="ru-RU"/>
        </w:rPr>
        <w:t>из</w:t>
      </w:r>
      <w:proofErr w:type="gramEnd"/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99415F">
        <w:rPr>
          <w:rFonts w:ascii="Times New Roman" w:hAnsi="Times New Roman"/>
          <w:iCs/>
          <w:sz w:val="28"/>
          <w:szCs w:val="28"/>
          <w:lang w:eastAsia="ru-RU"/>
        </w:rPr>
        <w:t>вне</w:t>
      </w:r>
      <w:proofErr w:type="gramEnd"/>
      <w:r w:rsidRPr="0099415F">
        <w:rPr>
          <w:rFonts w:ascii="Times New Roman" w:hAnsi="Times New Roman"/>
          <w:iCs/>
          <w:sz w:val="28"/>
          <w:szCs w:val="28"/>
          <w:lang w:eastAsia="ru-RU"/>
        </w:rPr>
        <w:t>, защищая пользователей и систему внутри локальной сети</w:t>
      </w:r>
      <w:r>
        <w:rPr>
          <w:rFonts w:ascii="Times New Roman" w:hAnsi="Times New Roman"/>
          <w:iCs/>
          <w:sz w:val="28"/>
          <w:szCs w:val="28"/>
          <w:lang w:eastAsia="ru-RU"/>
        </w:rPr>
        <w:t>?</w:t>
      </w:r>
    </w:p>
    <w:p w:rsidR="00C122A3" w:rsidRPr="0099415F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15F">
        <w:rPr>
          <w:rFonts w:ascii="Times New Roman" w:hAnsi="Times New Roman"/>
          <w:iCs/>
          <w:sz w:val="28"/>
          <w:szCs w:val="28"/>
          <w:lang w:eastAsia="ru-RU"/>
        </w:rPr>
        <w:t>Какие требования предъявляютс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я к аргументам функции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execve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()?</w:t>
      </w:r>
    </w:p>
    <w:p w:rsidR="00C122A3" w:rsidRPr="0099415F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Какие устройства пассивно </w:t>
      </w:r>
      <w:proofErr w:type="spellStart"/>
      <w:r w:rsidRPr="0099415F">
        <w:rPr>
          <w:rFonts w:ascii="Times New Roman" w:hAnsi="Times New Roman"/>
          <w:iCs/>
          <w:sz w:val="28"/>
          <w:szCs w:val="28"/>
          <w:lang w:eastAsia="ru-RU"/>
        </w:rPr>
        <w:t>мониторят</w:t>
      </w:r>
      <w:proofErr w:type="spellEnd"/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 трафик?</w:t>
      </w:r>
    </w:p>
    <w:p w:rsidR="00C122A3" w:rsidRPr="0099415F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15F">
        <w:rPr>
          <w:rFonts w:ascii="Times New Roman" w:hAnsi="Times New Roman"/>
          <w:iCs/>
          <w:sz w:val="28"/>
          <w:szCs w:val="28"/>
          <w:lang w:eastAsia="ru-RU"/>
        </w:rPr>
        <w:t>Каким типом программного обеспечения должен постоянно польз</w:t>
      </w:r>
      <w:r>
        <w:rPr>
          <w:rFonts w:ascii="Times New Roman" w:hAnsi="Times New Roman"/>
          <w:iCs/>
          <w:sz w:val="28"/>
          <w:szCs w:val="28"/>
          <w:lang w:eastAsia="ru-RU"/>
        </w:rPr>
        <w:t>оваться системный администратор</w:t>
      </w:r>
      <w:r w:rsidRPr="0099415F">
        <w:rPr>
          <w:rFonts w:ascii="Times New Roman" w:hAnsi="Times New Roman"/>
          <w:iCs/>
          <w:sz w:val="28"/>
          <w:szCs w:val="28"/>
          <w:lang w:eastAsia="ru-RU"/>
        </w:rPr>
        <w:t xml:space="preserve"> для проверки безопасности сети?</w:t>
      </w:r>
    </w:p>
    <w:p w:rsidR="00C122A3" w:rsidRPr="0099415F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15F">
        <w:rPr>
          <w:rFonts w:ascii="Times New Roman" w:hAnsi="Times New Roman"/>
          <w:iCs/>
          <w:sz w:val="28"/>
          <w:szCs w:val="28"/>
          <w:lang w:eastAsia="ru-RU"/>
        </w:rPr>
        <w:t>Какой вид атак основан на перегрузке протокола или сервиса?</w:t>
      </w:r>
    </w:p>
    <w:p w:rsidR="00C122A3" w:rsidRDefault="0099415F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15F">
        <w:rPr>
          <w:rFonts w:ascii="Times New Roman" w:hAnsi="Times New Roman"/>
          <w:iCs/>
          <w:sz w:val="28"/>
          <w:szCs w:val="28"/>
          <w:lang w:eastAsia="ru-RU"/>
        </w:rPr>
        <w:t>Какой пункт в архитектуре Фон Неймана делает ее (архитектуру) уязвимее остальных?</w:t>
      </w:r>
    </w:p>
    <w:p w:rsidR="0099415F" w:rsidRPr="0099415F" w:rsidRDefault="0099415F" w:rsidP="0099415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22A3" w:rsidRPr="0099415F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22A3" w:rsidRDefault="00C122A3" w:rsidP="00C122A3">
      <w:pPr>
        <w:spacing w:after="200" w:line="276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br w:type="page"/>
      </w:r>
    </w:p>
    <w:p w:rsidR="0099415F" w:rsidRDefault="0099415F" w:rsidP="0099415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99415F" w:rsidRDefault="0099415F" w:rsidP="0099415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99415F" w:rsidRDefault="0099415F" w:rsidP="0099415F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Процессы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В.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Москва, 2004 г. – С. 126.</w:t>
      </w:r>
    </w:p>
    <w:p w:rsidR="0099415F" w:rsidRDefault="0099415F" w:rsidP="0099415F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Основы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работы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ОС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Электронный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ресурс] / </w:t>
      </w:r>
    </w:p>
    <w:p w:rsidR="0099415F" w:rsidRDefault="0099415F" w:rsidP="0099415F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В.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Интернет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Университет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Информационных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Технологий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hyperlink r:id="rId5" w:history="1">
        <w:r>
          <w:rPr>
            <w:rStyle w:val="a4"/>
            <w:rFonts w:ascii="Times New Roman" w:hAnsi="Times New Roman"/>
            <w:bCs/>
            <w:iCs/>
            <w:sz w:val="28"/>
            <w:szCs w:val="28"/>
            <w:lang w:val="uk-UA" w:eastAsia="ru-RU"/>
          </w:rPr>
          <w:t>http://www.intuit.ru/department/os/baseLinuxwork/</w:t>
        </w:r>
      </w:hyperlink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99415F" w:rsidRDefault="0099415F" w:rsidP="0099415F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Разработка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модулей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ядра ОС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—</w:t>
      </w:r>
    </w:p>
    <w:p w:rsidR="0099415F" w:rsidRDefault="0099415F" w:rsidP="0099415F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Питер, 2012 г. – С. 85</w:t>
      </w:r>
    </w:p>
    <w:p w:rsidR="0099415F" w:rsidRDefault="0099415F" w:rsidP="0099415F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415F" w:rsidRDefault="0099415F" w:rsidP="0099415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99415F" w:rsidRDefault="0099415F" w:rsidP="0099415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К.т.н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u w:val="single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Узун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Д.Д.</w:t>
      </w:r>
    </w:p>
    <w:p w:rsidR="00C122A3" w:rsidRPr="0099415F" w:rsidRDefault="0099415F" w:rsidP="0099415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(ініціали та прізвище)</w:t>
      </w:r>
    </w:p>
    <w:p w:rsidR="0064510B" w:rsidRDefault="0064510B" w:rsidP="00C122A3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415F" w:rsidRDefault="0099415F" w:rsidP="00C122A3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415F" w:rsidRDefault="0099415F" w:rsidP="00C122A3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4D5FE2" w:rsidRDefault="00C122A3" w:rsidP="00C122A3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645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Комп'ютерні мережі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Класифікація, основні характеристики комп'ютерних мереж. Визначення і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класифікація комп'ютерних мереж. Основні характеристики і вимоги, що висуваються до</w:t>
      </w:r>
      <w:r w:rsidR="00E85C3A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комп'ютерних мереж.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Топології комп'ютерних мереж. Логічна і фізична топології комп'ютерних мереж. Топологія шина, кільце, зірка, змішана топологія.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спільного доступу. Методи спільного доступу до середовища передачі даних. Комутація потоку даних і встановлення з'єднань. Призначення і загальна структура мережних кадрів/пакетів.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4.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і моделі взаємодії комп'ютерних мереж. Еталонна модель взаємодії відкритих систем ISO/OSI. Рівні моделі ISO/OSI та їхнє призначення. Інкапсуляція. Протоколи комп'ютерних мереж. Стек протоколів ТСР/ІР.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5.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Гарантована передача інформації. Принципи гарантованої передачі інформації по комп'ютерних мережах. Забезпечення захисту від утрати, перекручування і дублювання.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6.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Устаткування комп'ютерних мереж. Концентратори та комутатори: призначення, різниця у функціонуванні, недоліки. Комутатори та маршрутизатори: призначення, різниця у функціонуванні, недоліки.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7.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Характеристики кабельних ліній зв'язку. Типи кабелів: коаксіальний кабель,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„кручена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пара", оптичний кабель. Амплітудно-частотна характеристика. Затухання.</w:t>
      </w:r>
      <w:r w:rsidR="00E85C3A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Завадостійкість. Смуга пропускання та її зв'язок з пропускною здатністю. Формули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Шенона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та</w:t>
      </w:r>
      <w:r w:rsidR="0064510B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Найквіста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8.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Кабельна система комп'ютерних мереж. Структурована кабельна система: структура, підсистеми, вимоги щодо протяжності кабельних сегментів. Стандарти СКС. Адміністрування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СКС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9.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Модуляція та спектральна характеристика сигналів. Види модуляції, частотна, амплітудна, фазова. Спектр модульованого сигналу. Спектр прямокутного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синхро-сигнала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Цифрова модуляція аналогових сигналів: імпульсно-кодова модуляція, дельта-модуляція.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10.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Фізичне та логічне кодування. Необхідність фізичного кодування інформації в комп'ютерних мережах. Коди: NRZ або потенційний, AMI. NRZI, 2B1Q, Manchester-Ii.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11.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Сучасні технології локальних комп'ютерних мереж. Базові технології сучасних комп'ютерних мереж і їхня характеристика: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Fast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/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GigabitEthernet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1 OOVG-AnyLAN, FDDI, ATM, Організація абонентського доступу до глобальної мережі Internet: сімейство технологій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xDSL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локальних мереж сімейства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. Метод доступу CSMA/CD. Особливості побудови локальних обчислювальних мереж Fast-. Gigabit- та 10G-Ethernet: специфікації фізичного рівня. Принципи високошвидкісної передачі інформації по кабелю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„кручена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пара".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13.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Технології бездротових мереж. Бездротові мережі Wi-Fi сімейства ІЕЕЕ802.11. Метод доступу CSMA/CA. Частотні канали. Режими роботи: Ad-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hoc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Infrastructure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Принципи розгортання бездротових мереж.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14.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ІР-адреси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та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ІР-протокол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.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ІР-адреса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і маска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підмереж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. Типи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підмереж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. Оптимальний розподіл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ІР-адресів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за технологією CIDR. IPv4 та IPv6. Формат заголовку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ІР-протоколу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. Фрагментація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ІР-пакетів</w:t>
      </w:r>
      <w:proofErr w:type="spellEnd"/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15.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маршрутизації. Дистанційно-векторні протоколи. Протоколи стану лінії зв'язку. Різниця у принципах роботи. Протоколи внутрішньої та зовнішньої маршрутизації. Особливості реалізації протоколів RIP. OSPF, EIGRP.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16.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Система адресації в мережах ТСР/ІР. Адресація вузлів комп'ютерної мережі: доменні імена, фізичні та мережні адреси. Перетворення між різними типами адресів. Ідентифікація мережних програм. Порти транспортних протоколів.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17.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Транспортний протокол TCP. Встановлення та розрив мережного з'єднання. Продуктивність протоколу TCP. Вікно передачі. Алгоритми керування потоком даних і контролю за перевантаженнями. Структура пакетів TCP.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Флаги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TCP.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18.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Захист інформації у комп'ютерних мережах. Загрози безпеки інформації у комп'ютерних мережах. Мережні атаки. Етапи інформаційного вторгнення.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19.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Методи та засоби захисту інформації. Брандмауери: proxy-сервери, фільтруючи маршрутизатори. Списки доступу. Види підключень брандмауерів. Екранована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підмережа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20.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Віртуальні приватні мережі. Типи та протоколи віртуальних приватних мереж. Протокол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IPSec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Користування VPN-з'єднанням для доступу до Internet.</w:t>
      </w:r>
    </w:p>
    <w:p w:rsidR="0064510B" w:rsidRDefault="0064510B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C122A3" w:rsidRPr="004D5FE2" w:rsidRDefault="00C122A3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4D5FE2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684F19" w:rsidRDefault="00C122A3" w:rsidP="00C122A3">
      <w:pPr>
        <w:numPr>
          <w:ilvl w:val="0"/>
          <w:numId w:val="16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>Компьютерные сети. Принципы, технологии, протоколы: Учебник для вузов. 2-е изд.</w:t>
      </w:r>
      <w:r>
        <w:rPr>
          <w:rFonts w:ascii="Times New Roman" w:hAnsi="Times New Roman"/>
          <w:bCs/>
          <w:sz w:val="28"/>
          <w:szCs w:val="28"/>
        </w:rPr>
        <w:t xml:space="preserve"> / В. Г. </w:t>
      </w:r>
      <w:proofErr w:type="spellStart"/>
      <w:r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/>
          <w:bCs/>
          <w:sz w:val="28"/>
          <w:szCs w:val="28"/>
        </w:rPr>
        <w:t>Олифер</w:t>
      </w:r>
      <w:r w:rsidRPr="00684F19">
        <w:rPr>
          <w:rFonts w:ascii="Times New Roman" w:hAnsi="Times New Roman"/>
          <w:bCs/>
          <w:sz w:val="28"/>
          <w:szCs w:val="28"/>
        </w:rPr>
        <w:t>СПб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>.: Питер. 2009</w:t>
      </w:r>
      <w:r>
        <w:rPr>
          <w:rFonts w:ascii="Times New Roman" w:hAnsi="Times New Roman"/>
          <w:bCs/>
          <w:sz w:val="28"/>
          <w:szCs w:val="28"/>
        </w:rPr>
        <w:t xml:space="preserve">.- </w:t>
      </w:r>
      <w:r w:rsidRPr="00684F19">
        <w:rPr>
          <w:rFonts w:ascii="Times New Roman" w:hAnsi="Times New Roman"/>
          <w:bCs/>
          <w:sz w:val="28"/>
          <w:szCs w:val="28"/>
        </w:rPr>
        <w:t xml:space="preserve">864 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.</w:t>
      </w:r>
    </w:p>
    <w:p w:rsidR="00C122A3" w:rsidRPr="00684F19" w:rsidRDefault="00C122A3" w:rsidP="00C122A3">
      <w:pPr>
        <w:numPr>
          <w:ilvl w:val="0"/>
          <w:numId w:val="16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Кульгин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. Технология корпоративных сетей. Энциклопедия. - СПб.: Питер, 2003. -704 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.</w:t>
      </w:r>
    </w:p>
    <w:p w:rsidR="00C122A3" w:rsidRPr="00684F19" w:rsidRDefault="00C122A3" w:rsidP="00C122A3">
      <w:pPr>
        <w:numPr>
          <w:ilvl w:val="0"/>
          <w:numId w:val="17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4F19">
        <w:rPr>
          <w:rFonts w:ascii="Times New Roman" w:hAnsi="Times New Roman"/>
          <w:bCs/>
          <w:sz w:val="28"/>
          <w:szCs w:val="28"/>
        </w:rPr>
        <w:lastRenderedPageBreak/>
        <w:t>Таненбаум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 Э. Компьютерные сети. - СПб.: Питер, 2008. - 848 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.</w:t>
      </w:r>
    </w:p>
    <w:p w:rsidR="00C122A3" w:rsidRPr="00684F19" w:rsidRDefault="00C122A3" w:rsidP="00C122A3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к</w:t>
      </w:r>
      <w:r w:rsidRPr="00575792">
        <w:rPr>
          <w:rFonts w:ascii="Times New Roman" w:hAnsi="Times New Roman"/>
          <w:sz w:val="28"/>
          <w:szCs w:val="28"/>
          <w:u w:val="single"/>
        </w:rPr>
        <w:t xml:space="preserve">.т.н.,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Д.Д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Узун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0D26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9651C" w:rsidRDefault="00C9651C" w:rsidP="008A33C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415F" w:rsidRDefault="0099415F" w:rsidP="008A33C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0F0DF3" w:rsidRDefault="00C122A3" w:rsidP="00C122A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DF3"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E85C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0F0DF3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Pr="00684F19"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Організація </w:t>
      </w:r>
      <w:r w:rsidR="00086108">
        <w:rPr>
          <w:rFonts w:ascii="Times New Roman" w:hAnsi="Times New Roman"/>
          <w:b/>
          <w:bCs/>
          <w:sz w:val="28"/>
          <w:szCs w:val="28"/>
          <w:lang w:val="uk-UA"/>
        </w:rPr>
        <w:t xml:space="preserve">та безпека </w:t>
      </w:r>
      <w:r w:rsidRPr="00684F19">
        <w:rPr>
          <w:rFonts w:ascii="Times New Roman" w:hAnsi="Times New Roman"/>
          <w:b/>
          <w:bCs/>
          <w:sz w:val="28"/>
          <w:szCs w:val="28"/>
          <w:lang w:val="uk-UA"/>
        </w:rPr>
        <w:t>баз даних</w:t>
      </w:r>
      <w:r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Pr="008A33C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C9651C">
        <w:rPr>
          <w:rFonts w:ascii="Times New Roman" w:hAnsi="Times New Roman"/>
          <w:sz w:val="28"/>
          <w:szCs w:val="28"/>
          <w:lang w:val="uk-UA"/>
        </w:rPr>
        <w:t>1.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r w:rsidR="0099415F">
        <w:rPr>
          <w:rFonts w:ascii="Times New Roman" w:hAnsi="Times New Roman"/>
          <w:sz w:val="28"/>
          <w:szCs w:val="28"/>
          <w:lang w:val="uk-UA"/>
        </w:rPr>
        <w:t xml:space="preserve">Який тип індексів підтримує </w:t>
      </w:r>
      <w:r w:rsidR="0099415F" w:rsidRPr="0099415F">
        <w:rPr>
          <w:rFonts w:ascii="Times New Roman" w:hAnsi="Times New Roman"/>
          <w:sz w:val="28"/>
          <w:szCs w:val="28"/>
          <w:lang w:val="uk-UA"/>
        </w:rPr>
        <w:t>MSSQL Server</w:t>
      </w:r>
      <w:r w:rsidR="0099415F">
        <w:rPr>
          <w:rFonts w:ascii="Times New Roman" w:hAnsi="Times New Roman"/>
          <w:sz w:val="28"/>
          <w:szCs w:val="28"/>
          <w:lang w:val="uk-UA"/>
        </w:rPr>
        <w:t>?</w:t>
      </w:r>
    </w:p>
    <w:p w:rsidR="00C122A3" w:rsidRPr="008A33C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8A33CF">
        <w:rPr>
          <w:rFonts w:ascii="Times New Roman" w:hAnsi="Times New Roman"/>
          <w:sz w:val="28"/>
          <w:szCs w:val="28"/>
          <w:lang w:val="uk-UA"/>
        </w:rPr>
        <w:t>2.</w:t>
      </w:r>
      <w:r w:rsidRPr="008A33CF">
        <w:rPr>
          <w:rFonts w:ascii="Times New Roman" w:hAnsi="Times New Roman"/>
          <w:sz w:val="28"/>
          <w:szCs w:val="28"/>
          <w:lang w:val="uk-UA"/>
        </w:rPr>
        <w:tab/>
      </w:r>
      <w:r w:rsidR="0099415F">
        <w:rPr>
          <w:rFonts w:ascii="Times New Roman" w:hAnsi="Times New Roman"/>
          <w:sz w:val="28"/>
          <w:szCs w:val="28"/>
          <w:lang w:val="uk-UA"/>
        </w:rPr>
        <w:t>Після чого з</w:t>
      </w:r>
      <w:r w:rsidR="0099415F" w:rsidRPr="0099415F">
        <w:rPr>
          <w:rFonts w:ascii="Times New Roman" w:hAnsi="Times New Roman"/>
          <w:sz w:val="28"/>
          <w:szCs w:val="28"/>
          <w:lang w:val="uk-UA"/>
        </w:rPr>
        <w:t>’</w:t>
      </w:r>
      <w:r w:rsidR="0099415F">
        <w:rPr>
          <w:rFonts w:ascii="Times New Roman" w:hAnsi="Times New Roman"/>
          <w:sz w:val="28"/>
          <w:szCs w:val="28"/>
          <w:lang w:val="uk-UA"/>
        </w:rPr>
        <w:t>являється можливість  SQL-</w:t>
      </w:r>
      <w:r w:rsidR="0099415F" w:rsidRPr="0099415F">
        <w:rPr>
          <w:lang w:val="uk-UA"/>
        </w:rPr>
        <w:t xml:space="preserve"> </w:t>
      </w:r>
      <w:r w:rsidR="0099415F">
        <w:rPr>
          <w:rFonts w:ascii="Times New Roman" w:hAnsi="Times New Roman"/>
          <w:sz w:val="28"/>
          <w:szCs w:val="28"/>
          <w:lang w:val="uk-UA"/>
        </w:rPr>
        <w:t>ін'єкцій</w:t>
      </w:r>
      <w:r w:rsidR="0099415F" w:rsidRPr="0099415F">
        <w:rPr>
          <w:rFonts w:ascii="Times New Roman" w:hAnsi="Times New Roman"/>
          <w:sz w:val="28"/>
          <w:szCs w:val="28"/>
          <w:lang w:val="uk-UA"/>
        </w:rPr>
        <w:t>?</w:t>
      </w:r>
    </w:p>
    <w:p w:rsidR="00C122A3" w:rsidRPr="0099415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8A33CF">
        <w:rPr>
          <w:rFonts w:ascii="Times New Roman" w:hAnsi="Times New Roman"/>
          <w:sz w:val="28"/>
          <w:szCs w:val="28"/>
          <w:lang w:val="uk-UA"/>
        </w:rPr>
        <w:t>3.</w:t>
      </w:r>
      <w:r w:rsidRPr="008A33CF">
        <w:rPr>
          <w:rFonts w:ascii="Times New Roman" w:hAnsi="Times New Roman"/>
          <w:sz w:val="28"/>
          <w:szCs w:val="28"/>
          <w:lang w:val="uk-UA"/>
        </w:rPr>
        <w:tab/>
      </w:r>
      <w:r w:rsidRPr="00684F19">
        <w:rPr>
          <w:rFonts w:ascii="Times New Roman" w:hAnsi="Times New Roman"/>
          <w:sz w:val="28"/>
          <w:szCs w:val="28"/>
        </w:rPr>
        <w:t>OLAP</w:t>
      </w:r>
      <w:r w:rsidRPr="008A33C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684F19">
        <w:rPr>
          <w:rFonts w:ascii="Times New Roman" w:hAnsi="Times New Roman"/>
          <w:sz w:val="28"/>
          <w:szCs w:val="28"/>
        </w:rPr>
        <w:t>OLTP</w:t>
      </w:r>
      <w:r w:rsidRPr="008A33CF">
        <w:rPr>
          <w:rFonts w:ascii="Times New Roman" w:hAnsi="Times New Roman"/>
          <w:sz w:val="28"/>
          <w:szCs w:val="28"/>
          <w:lang w:val="uk-UA"/>
        </w:rPr>
        <w:t>. Визначення та концептуальна різниц</w:t>
      </w:r>
      <w:r w:rsidRPr="0099415F">
        <w:rPr>
          <w:rFonts w:ascii="Times New Roman" w:hAnsi="Times New Roman"/>
          <w:sz w:val="28"/>
          <w:szCs w:val="28"/>
          <w:lang w:val="uk-UA"/>
        </w:rPr>
        <w:t>я.</w:t>
      </w:r>
    </w:p>
    <w:p w:rsidR="00C122A3" w:rsidRPr="0099415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99415F">
        <w:rPr>
          <w:rFonts w:ascii="Times New Roman" w:hAnsi="Times New Roman"/>
          <w:sz w:val="28"/>
          <w:szCs w:val="28"/>
          <w:lang w:val="uk-UA"/>
        </w:rPr>
        <w:t>4.</w:t>
      </w:r>
      <w:r w:rsidRPr="0099415F">
        <w:rPr>
          <w:rFonts w:ascii="Times New Roman" w:hAnsi="Times New Roman"/>
          <w:sz w:val="28"/>
          <w:szCs w:val="28"/>
          <w:lang w:val="uk-UA"/>
        </w:rPr>
        <w:tab/>
        <w:t>Інструментальний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415F">
        <w:rPr>
          <w:rFonts w:ascii="Times New Roman" w:hAnsi="Times New Roman"/>
          <w:sz w:val="28"/>
          <w:szCs w:val="28"/>
          <w:lang w:val="uk-UA"/>
        </w:rPr>
        <w:t xml:space="preserve">засіб </w:t>
      </w:r>
      <w:r w:rsidRPr="00684F19">
        <w:rPr>
          <w:rFonts w:ascii="Times New Roman" w:hAnsi="Times New Roman"/>
          <w:sz w:val="28"/>
          <w:szCs w:val="28"/>
          <w:lang w:val="en-US"/>
        </w:rPr>
        <w:t>MSSQL</w:t>
      </w:r>
      <w:r w:rsidRPr="00994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Server</w:t>
      </w:r>
      <w:r w:rsidRPr="00994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Management</w:t>
      </w:r>
      <w:r w:rsidRPr="00994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Studio</w:t>
      </w:r>
      <w:r w:rsidRPr="0099415F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9415F">
        <w:rPr>
          <w:rFonts w:ascii="Times New Roman" w:hAnsi="Times New Roman"/>
          <w:sz w:val="28"/>
          <w:szCs w:val="28"/>
          <w:lang w:val="uk-UA"/>
        </w:rPr>
        <w:t>Принципи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415F">
        <w:rPr>
          <w:rFonts w:ascii="Times New Roman" w:hAnsi="Times New Roman"/>
          <w:sz w:val="28"/>
          <w:szCs w:val="28"/>
          <w:lang w:val="uk-UA"/>
        </w:rPr>
        <w:t>ро</w:t>
      </w:r>
      <w:r w:rsidRPr="00684F19">
        <w:rPr>
          <w:rFonts w:ascii="Times New Roman" w:hAnsi="Times New Roman"/>
          <w:sz w:val="28"/>
          <w:szCs w:val="28"/>
        </w:rPr>
        <w:t>боти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інструментальним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засобом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 </w:t>
      </w:r>
      <w:r w:rsidRPr="00684F19">
        <w:rPr>
          <w:rFonts w:ascii="Times New Roman" w:hAnsi="Times New Roman"/>
          <w:sz w:val="28"/>
          <w:szCs w:val="28"/>
        </w:rPr>
        <w:t>та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його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основні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>.</w:t>
      </w:r>
    </w:p>
    <w:p w:rsidR="00C122A3" w:rsidRPr="0099415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  <w:lang w:val="en-US"/>
        </w:rPr>
        <w:t>5.</w:t>
      </w:r>
      <w:r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Арх</w:t>
      </w:r>
      <w:proofErr w:type="gramEnd"/>
      <w:r w:rsidRPr="00684F19">
        <w:rPr>
          <w:rFonts w:ascii="Times New Roman" w:hAnsi="Times New Roman"/>
          <w:sz w:val="28"/>
          <w:szCs w:val="28"/>
        </w:rPr>
        <w:t>ітектура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Express 2005.</w:t>
      </w:r>
      <w:r w:rsidR="009941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MSSQL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Express</w:t>
      </w:r>
      <w:r w:rsidRPr="00E9240C">
        <w:rPr>
          <w:rFonts w:ascii="Times New Roman" w:hAnsi="Times New Roman"/>
          <w:sz w:val="28"/>
          <w:szCs w:val="28"/>
          <w:lang w:val="en-US"/>
        </w:rPr>
        <w:t xml:space="preserve"> 2005. </w:t>
      </w:r>
      <w:proofErr w:type="spellStart"/>
      <w:r w:rsidRPr="00684F19">
        <w:rPr>
          <w:rFonts w:ascii="Times New Roman" w:hAnsi="Times New Roman"/>
          <w:sz w:val="28"/>
          <w:szCs w:val="28"/>
        </w:rPr>
        <w:t>Об</w:t>
      </w:r>
      <w:r w:rsidRPr="00D40D83">
        <w:rPr>
          <w:rFonts w:ascii="Times New Roman" w:hAnsi="Times New Roman"/>
          <w:sz w:val="28"/>
          <w:szCs w:val="28"/>
        </w:rPr>
        <w:t>'</w:t>
      </w:r>
      <w:r w:rsidRPr="00684F19">
        <w:rPr>
          <w:rFonts w:ascii="Times New Roman" w:hAnsi="Times New Roman"/>
          <w:sz w:val="28"/>
          <w:szCs w:val="28"/>
        </w:rPr>
        <w:t>єкти</w:t>
      </w:r>
      <w:proofErr w:type="spellEnd"/>
      <w:r w:rsidRPr="00D40D83">
        <w:rPr>
          <w:rFonts w:ascii="Times New Roman" w:hAnsi="Times New Roman"/>
          <w:sz w:val="28"/>
          <w:szCs w:val="28"/>
        </w:rPr>
        <w:t xml:space="preserve"> </w:t>
      </w:r>
      <w:r w:rsidRPr="00684F19">
        <w:rPr>
          <w:rFonts w:ascii="Times New Roman" w:hAnsi="Times New Roman"/>
          <w:sz w:val="28"/>
          <w:szCs w:val="28"/>
        </w:rPr>
        <w:t>баз</w:t>
      </w:r>
      <w:r w:rsidRPr="00D40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D40D8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4F19">
        <w:rPr>
          <w:rFonts w:ascii="Times New Roman" w:hAnsi="Times New Roman"/>
          <w:sz w:val="28"/>
          <w:szCs w:val="28"/>
        </w:rPr>
        <w:t>безпеки</w:t>
      </w:r>
      <w:proofErr w:type="spellEnd"/>
      <w:r w:rsidRPr="00D40D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програмні</w:t>
      </w:r>
      <w:proofErr w:type="spellEnd"/>
      <w:r w:rsidRPr="00D40D83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684F19">
        <w:rPr>
          <w:rFonts w:ascii="Times New Roman" w:hAnsi="Times New Roman"/>
          <w:sz w:val="28"/>
          <w:szCs w:val="28"/>
        </w:rPr>
        <w:t>Системні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бази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, </w:t>
      </w:r>
      <w:r w:rsidRPr="00684F19">
        <w:rPr>
          <w:rFonts w:ascii="Times New Roman" w:hAnsi="Times New Roman"/>
          <w:sz w:val="28"/>
          <w:szCs w:val="28"/>
        </w:rPr>
        <w:t>та</w:t>
      </w:r>
      <w:r w:rsidRPr="008A33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Ховання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 </w:t>
      </w:r>
      <w:r w:rsidRPr="00684F19">
        <w:rPr>
          <w:rFonts w:ascii="Times New Roman" w:hAnsi="Times New Roman"/>
          <w:sz w:val="28"/>
          <w:szCs w:val="28"/>
        </w:rPr>
        <w:t>на</w:t>
      </w:r>
      <w:r w:rsidRPr="008A33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фізичному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Pr="00684F19">
        <w:rPr>
          <w:rFonts w:ascii="Times New Roman" w:hAnsi="Times New Roman"/>
          <w:sz w:val="28"/>
          <w:szCs w:val="28"/>
        </w:rPr>
        <w:t>івні</w:t>
      </w:r>
      <w:proofErr w:type="spellEnd"/>
      <w:r w:rsidRPr="008A33CF">
        <w:rPr>
          <w:rFonts w:ascii="Times New Roman" w:hAnsi="Times New Roman"/>
          <w:sz w:val="28"/>
          <w:szCs w:val="28"/>
        </w:rPr>
        <w:t>.</w:t>
      </w:r>
    </w:p>
    <w:p w:rsidR="00C122A3" w:rsidRPr="0099415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8A33CF">
        <w:rPr>
          <w:rFonts w:ascii="Times New Roman" w:hAnsi="Times New Roman"/>
          <w:sz w:val="28"/>
          <w:szCs w:val="28"/>
        </w:rPr>
        <w:t>6.</w:t>
      </w:r>
      <w:r w:rsidRPr="008A33CF">
        <w:rPr>
          <w:rFonts w:ascii="Times New Roman" w:hAnsi="Times New Roman"/>
          <w:sz w:val="28"/>
          <w:szCs w:val="28"/>
        </w:rPr>
        <w:tab/>
      </w:r>
      <w:r w:rsidR="0099415F" w:rsidRPr="0099415F">
        <w:rPr>
          <w:rFonts w:ascii="Times New Roman" w:hAnsi="Times New Roman"/>
          <w:sz w:val="28"/>
          <w:szCs w:val="28"/>
        </w:rPr>
        <w:t xml:space="preserve">Яке </w:t>
      </w:r>
      <w:proofErr w:type="spellStart"/>
      <w:proofErr w:type="gramStart"/>
      <w:r w:rsidR="0099415F" w:rsidRPr="0099415F">
        <w:rPr>
          <w:rFonts w:ascii="Times New Roman" w:hAnsi="Times New Roman"/>
          <w:sz w:val="28"/>
          <w:szCs w:val="28"/>
        </w:rPr>
        <w:t>п</w:t>
      </w:r>
      <w:proofErr w:type="gramEnd"/>
      <w:r w:rsidR="0099415F" w:rsidRPr="0099415F">
        <w:rPr>
          <w:rFonts w:ascii="Times New Roman" w:hAnsi="Times New Roman"/>
          <w:sz w:val="28"/>
          <w:szCs w:val="28"/>
        </w:rPr>
        <w:t>ідмножина</w:t>
      </w:r>
      <w:proofErr w:type="spellEnd"/>
      <w:r w:rsidR="0099415F" w:rsidRPr="00994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15F" w:rsidRPr="0099415F">
        <w:rPr>
          <w:rFonts w:ascii="Times New Roman" w:hAnsi="Times New Roman"/>
          <w:sz w:val="28"/>
          <w:szCs w:val="28"/>
        </w:rPr>
        <w:t>мови</w:t>
      </w:r>
      <w:proofErr w:type="spellEnd"/>
      <w:r w:rsidR="0099415F" w:rsidRPr="0099415F">
        <w:rPr>
          <w:rFonts w:ascii="Times New Roman" w:hAnsi="Times New Roman"/>
          <w:sz w:val="28"/>
          <w:szCs w:val="28"/>
        </w:rPr>
        <w:t xml:space="preserve"> SQL служить для </w:t>
      </w:r>
      <w:proofErr w:type="spellStart"/>
      <w:r w:rsidR="0099415F" w:rsidRPr="0099415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99415F" w:rsidRPr="00994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15F" w:rsidRPr="0099415F">
        <w:rPr>
          <w:rFonts w:ascii="Times New Roman" w:hAnsi="Times New Roman"/>
          <w:sz w:val="28"/>
          <w:szCs w:val="28"/>
        </w:rPr>
        <w:t>привілеями</w:t>
      </w:r>
      <w:proofErr w:type="spellEnd"/>
      <w:r w:rsidR="0099415F" w:rsidRPr="0099415F">
        <w:rPr>
          <w:rFonts w:ascii="Times New Roman" w:hAnsi="Times New Roman"/>
          <w:sz w:val="28"/>
          <w:szCs w:val="28"/>
        </w:rPr>
        <w:t xml:space="preserve"> в СУБД</w:t>
      </w:r>
      <w:r w:rsidR="0099415F">
        <w:rPr>
          <w:rFonts w:ascii="Times New Roman" w:hAnsi="Times New Roman"/>
          <w:sz w:val="28"/>
          <w:szCs w:val="28"/>
          <w:lang w:val="uk-UA"/>
        </w:rPr>
        <w:t>?</w:t>
      </w:r>
    </w:p>
    <w:p w:rsidR="00C122A3" w:rsidRPr="0099415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7.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Transact-SQL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Ідентифікатори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Оператори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Вирази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Змінні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умовні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циклічні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конструкції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994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415F" w:rsidRPr="0099415F">
        <w:rPr>
          <w:rFonts w:ascii="Times New Roman" w:hAnsi="Times New Roman"/>
          <w:sz w:val="28"/>
          <w:szCs w:val="28"/>
          <w:lang w:val="uk-UA"/>
        </w:rPr>
        <w:t>Яка максимально допустима довжина ідентифікатора?</w:t>
      </w:r>
    </w:p>
    <w:p w:rsidR="00C122A3" w:rsidRPr="0099415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8.</w:t>
      </w:r>
      <w:r w:rsidRPr="00684F19">
        <w:rPr>
          <w:rFonts w:ascii="Times New Roman" w:hAnsi="Times New Roman"/>
          <w:sz w:val="28"/>
          <w:szCs w:val="28"/>
        </w:rPr>
        <w:tab/>
      </w:r>
      <w:r w:rsidR="0099415F">
        <w:rPr>
          <w:rFonts w:ascii="Times New Roman" w:hAnsi="Times New Roman"/>
          <w:sz w:val="28"/>
          <w:szCs w:val="28"/>
          <w:lang w:val="uk-UA"/>
        </w:rPr>
        <w:t xml:space="preserve">Із яких частин створюється </w:t>
      </w:r>
      <w:proofErr w:type="spellStart"/>
      <w:r w:rsidR="0099415F">
        <w:rPr>
          <w:rFonts w:ascii="Times New Roman" w:hAnsi="Times New Roman"/>
          <w:sz w:val="28"/>
          <w:szCs w:val="28"/>
          <w:lang w:val="uk-UA"/>
        </w:rPr>
        <w:t>ім’</w:t>
      </w:r>
      <w:proofErr w:type="spellEnd"/>
      <w:r w:rsidR="0099415F">
        <w:rPr>
          <w:rFonts w:ascii="Times New Roman" w:hAnsi="Times New Roman"/>
          <w:sz w:val="28"/>
          <w:szCs w:val="28"/>
        </w:rPr>
        <w:t xml:space="preserve">я </w:t>
      </w:r>
      <w:r w:rsidR="0099415F" w:rsidRPr="0099415F">
        <w:rPr>
          <w:rFonts w:ascii="Times New Roman" w:hAnsi="Times New Roman"/>
          <w:sz w:val="28"/>
          <w:szCs w:val="28"/>
        </w:rPr>
        <w:t>MSSQL</w:t>
      </w:r>
      <w:r w:rsidR="0099415F">
        <w:rPr>
          <w:rFonts w:ascii="Times New Roman" w:hAnsi="Times New Roman"/>
          <w:sz w:val="28"/>
          <w:szCs w:val="28"/>
          <w:lang w:val="uk-UA"/>
        </w:rPr>
        <w:t>?</w:t>
      </w:r>
    </w:p>
    <w:p w:rsidR="00C122A3" w:rsidRPr="00E9240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E9240C">
        <w:rPr>
          <w:rFonts w:ascii="Times New Roman" w:hAnsi="Times New Roman"/>
          <w:sz w:val="28"/>
          <w:szCs w:val="28"/>
          <w:lang w:val="en-GB"/>
        </w:rPr>
        <w:t>9.</w:t>
      </w:r>
      <w:r w:rsidRPr="00E9240C">
        <w:rPr>
          <w:rFonts w:ascii="Times New Roman" w:hAnsi="Times New Roman"/>
          <w:sz w:val="28"/>
          <w:szCs w:val="28"/>
          <w:lang w:val="en-GB"/>
        </w:rPr>
        <w:tab/>
      </w:r>
      <w:proofErr w:type="gramStart"/>
      <w:r w:rsidRPr="00684F19">
        <w:rPr>
          <w:rFonts w:ascii="Times New Roman" w:hAnsi="Times New Roman"/>
          <w:sz w:val="28"/>
          <w:szCs w:val="28"/>
          <w:lang w:val="en-US"/>
        </w:rPr>
        <w:t>SQL</w:t>
      </w:r>
      <w:r w:rsidRPr="00E9240C">
        <w:rPr>
          <w:rFonts w:ascii="Times New Roman" w:hAnsi="Times New Roman"/>
          <w:sz w:val="28"/>
          <w:szCs w:val="28"/>
          <w:lang w:val="en-GB"/>
        </w:rPr>
        <w:t>.</w:t>
      </w:r>
      <w:proofErr w:type="gram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Pr="00684F19">
        <w:rPr>
          <w:rFonts w:ascii="Times New Roman" w:hAnsi="Times New Roman"/>
          <w:sz w:val="28"/>
          <w:szCs w:val="28"/>
        </w:rPr>
        <w:t>ідмножина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DML</w:t>
      </w:r>
      <w:r w:rsidRPr="00E9240C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684F19">
        <w:rPr>
          <w:rFonts w:ascii="Times New Roman" w:hAnsi="Times New Roman"/>
          <w:sz w:val="28"/>
          <w:szCs w:val="28"/>
          <w:lang w:val="en-US"/>
        </w:rPr>
        <w:t>Select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84F19">
        <w:rPr>
          <w:rFonts w:ascii="Times New Roman" w:hAnsi="Times New Roman"/>
          <w:sz w:val="28"/>
          <w:szCs w:val="28"/>
          <w:lang w:val="en-US"/>
        </w:rPr>
        <w:t>insert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84F19">
        <w:rPr>
          <w:rFonts w:ascii="Times New Roman" w:hAnsi="Times New Roman"/>
          <w:sz w:val="28"/>
          <w:szCs w:val="28"/>
          <w:lang w:val="en-US"/>
        </w:rPr>
        <w:t>update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84F19">
        <w:rPr>
          <w:rFonts w:ascii="Times New Roman" w:hAnsi="Times New Roman"/>
          <w:sz w:val="28"/>
          <w:szCs w:val="28"/>
          <w:lang w:val="en-US"/>
        </w:rPr>
        <w:t>delete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84F19">
        <w:rPr>
          <w:rFonts w:ascii="Times New Roman" w:hAnsi="Times New Roman"/>
          <w:sz w:val="28"/>
          <w:szCs w:val="28"/>
          <w:lang w:val="en-US"/>
        </w:rPr>
        <w:t>truncate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оптимізатору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запит</w:t>
      </w:r>
      <w:proofErr w:type="gramEnd"/>
      <w:r w:rsidRPr="00684F19">
        <w:rPr>
          <w:rFonts w:ascii="Times New Roman" w:hAnsi="Times New Roman"/>
          <w:sz w:val="28"/>
          <w:szCs w:val="28"/>
        </w:rPr>
        <w:t>ів</w:t>
      </w:r>
      <w:proofErr w:type="spellEnd"/>
      <w:r w:rsidRPr="00E9240C">
        <w:rPr>
          <w:rFonts w:ascii="Times New Roman" w:hAnsi="Times New Roman"/>
          <w:sz w:val="28"/>
          <w:szCs w:val="28"/>
          <w:lang w:val="en-US"/>
        </w:rPr>
        <w:t>.</w:t>
      </w:r>
    </w:p>
    <w:p w:rsidR="00C122A3" w:rsidRPr="007B294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E9240C">
        <w:rPr>
          <w:rFonts w:ascii="Times New Roman" w:hAnsi="Times New Roman"/>
          <w:sz w:val="28"/>
          <w:szCs w:val="28"/>
          <w:lang w:val="en-US"/>
        </w:rPr>
        <w:t>10.</w:t>
      </w:r>
      <w:r w:rsidRPr="00E9240C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E9240C">
        <w:rPr>
          <w:rFonts w:ascii="Times New Roman" w:hAnsi="Times New Roman"/>
          <w:sz w:val="28"/>
          <w:szCs w:val="28"/>
          <w:lang w:val="en-US"/>
        </w:rPr>
        <w:t>SQL.</w:t>
      </w:r>
      <w:proofErr w:type="gram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Pr="00684F19">
        <w:rPr>
          <w:rFonts w:ascii="Times New Roman" w:hAnsi="Times New Roman"/>
          <w:sz w:val="28"/>
          <w:szCs w:val="28"/>
        </w:rPr>
        <w:t>ідмножина</w:t>
      </w:r>
      <w:proofErr w:type="spellEnd"/>
      <w:r w:rsidRPr="00E9240C">
        <w:rPr>
          <w:rFonts w:ascii="Times New Roman" w:hAnsi="Times New Roman"/>
          <w:sz w:val="28"/>
          <w:szCs w:val="28"/>
          <w:lang w:val="en-US"/>
        </w:rPr>
        <w:t xml:space="preserve"> DDL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E9240C">
        <w:rPr>
          <w:rFonts w:ascii="Times New Roman" w:hAnsi="Times New Roman"/>
          <w:sz w:val="28"/>
          <w:szCs w:val="28"/>
          <w:lang w:val="en-US"/>
        </w:rPr>
        <w:t>Create</w:t>
      </w:r>
      <w:r w:rsidRPr="007B29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9240C">
        <w:rPr>
          <w:rFonts w:ascii="Times New Roman" w:hAnsi="Times New Roman"/>
          <w:sz w:val="28"/>
          <w:szCs w:val="28"/>
          <w:lang w:val="en-US"/>
        </w:rPr>
        <w:t>alter</w:t>
      </w:r>
      <w:r w:rsidRPr="007B294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gramStart"/>
      <w:r w:rsidRPr="00E9240C">
        <w:rPr>
          <w:rFonts w:ascii="Times New Roman" w:hAnsi="Times New Roman"/>
          <w:sz w:val="28"/>
          <w:szCs w:val="28"/>
          <w:lang w:val="en-US"/>
        </w:rPr>
        <w:t>drop</w:t>
      </w:r>
      <w:proofErr w:type="gramEnd"/>
      <w:r w:rsidRPr="007B2946">
        <w:rPr>
          <w:rFonts w:ascii="Times New Roman" w:hAnsi="Times New Roman"/>
          <w:sz w:val="28"/>
          <w:szCs w:val="28"/>
          <w:lang w:val="uk-UA"/>
        </w:rPr>
        <w:t xml:space="preserve"> (застосовано до таблиць, індексів, тригерів та процедур, що зберігаються).</w:t>
      </w:r>
      <w:r w:rsidR="00994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415F" w:rsidRPr="0099415F">
        <w:rPr>
          <w:rFonts w:ascii="Times New Roman" w:hAnsi="Times New Roman"/>
          <w:sz w:val="28"/>
          <w:szCs w:val="28"/>
          <w:lang w:val="uk-UA"/>
        </w:rPr>
        <w:t>Які тимчасові таблиці автоматично створюються перед виконанням тригера</w:t>
      </w:r>
      <w:r w:rsidR="0099415F">
        <w:rPr>
          <w:rFonts w:ascii="Times New Roman" w:hAnsi="Times New Roman"/>
          <w:sz w:val="28"/>
          <w:szCs w:val="28"/>
          <w:lang w:val="uk-UA"/>
        </w:rPr>
        <w:t>?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B2946">
        <w:rPr>
          <w:rFonts w:ascii="Times New Roman" w:hAnsi="Times New Roman"/>
          <w:sz w:val="28"/>
          <w:szCs w:val="28"/>
          <w:lang w:val="uk-UA"/>
        </w:rPr>
        <w:t>11.</w:t>
      </w:r>
      <w:r w:rsidRPr="007B2946">
        <w:rPr>
          <w:rFonts w:ascii="Times New Roman" w:hAnsi="Times New Roman"/>
          <w:sz w:val="28"/>
          <w:szCs w:val="28"/>
          <w:lang w:val="uk-UA"/>
        </w:rPr>
        <w:tab/>
        <w:t>Рекурсивні запити.</w:t>
      </w:r>
      <w:r w:rsidR="00994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2946">
        <w:rPr>
          <w:rFonts w:ascii="Times New Roman" w:hAnsi="Times New Roman"/>
          <w:sz w:val="28"/>
          <w:szCs w:val="28"/>
          <w:lang w:val="uk-UA"/>
        </w:rPr>
        <w:t xml:space="preserve">Засоби реалізації ієрархічних сховищ у реляційній СКБД. 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B2946">
        <w:rPr>
          <w:rFonts w:ascii="Times New Roman" w:hAnsi="Times New Roman"/>
          <w:sz w:val="28"/>
          <w:szCs w:val="28"/>
          <w:lang w:val="uk-UA"/>
        </w:rPr>
        <w:t>12.</w:t>
      </w:r>
      <w:r w:rsidR="0099415F">
        <w:rPr>
          <w:rFonts w:ascii="Times New Roman" w:hAnsi="Times New Roman"/>
          <w:sz w:val="28"/>
          <w:szCs w:val="28"/>
          <w:lang w:val="uk-UA"/>
        </w:rPr>
        <w:t xml:space="preserve"> Для чого призначені індекси? </w:t>
      </w:r>
      <w:r w:rsidR="0099415F" w:rsidRPr="0099415F">
        <w:rPr>
          <w:rFonts w:ascii="Times New Roman" w:hAnsi="Times New Roman"/>
          <w:sz w:val="28"/>
          <w:szCs w:val="28"/>
          <w:lang w:val="uk-UA"/>
        </w:rPr>
        <w:t>Які умови роблять застосування індексів неефективним?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13.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Уявлення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14.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блоки.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84F19">
        <w:rPr>
          <w:rFonts w:ascii="Times New Roman" w:hAnsi="Times New Roman"/>
          <w:sz w:val="28"/>
          <w:szCs w:val="28"/>
        </w:rPr>
        <w:t>користувача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Передача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повернення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параметрів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84F19">
        <w:rPr>
          <w:rFonts w:ascii="Times New Roman" w:hAnsi="Times New Roman"/>
          <w:sz w:val="28"/>
          <w:szCs w:val="28"/>
        </w:rPr>
        <w:t>наслідок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виклику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15.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99415F" w:rsidRPr="0099415F">
        <w:rPr>
          <w:rFonts w:ascii="Times New Roman" w:hAnsi="Times New Roman"/>
          <w:sz w:val="28"/>
          <w:szCs w:val="28"/>
        </w:rPr>
        <w:t>Які</w:t>
      </w:r>
      <w:proofErr w:type="spellEnd"/>
      <w:r w:rsidR="0099415F" w:rsidRPr="00994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15F" w:rsidRPr="0099415F">
        <w:rPr>
          <w:rFonts w:ascii="Times New Roman" w:hAnsi="Times New Roman"/>
          <w:sz w:val="28"/>
          <w:szCs w:val="28"/>
        </w:rPr>
        <w:t>побічні</w:t>
      </w:r>
      <w:proofErr w:type="spellEnd"/>
      <w:r w:rsidR="0099415F" w:rsidRPr="00994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15F" w:rsidRPr="0099415F">
        <w:rPr>
          <w:rFonts w:ascii="Times New Roman" w:hAnsi="Times New Roman"/>
          <w:sz w:val="28"/>
          <w:szCs w:val="28"/>
        </w:rPr>
        <w:t>ефекти</w:t>
      </w:r>
      <w:proofErr w:type="spellEnd"/>
      <w:r w:rsidR="0099415F" w:rsidRPr="00994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15F" w:rsidRPr="0099415F">
        <w:rPr>
          <w:rFonts w:ascii="Times New Roman" w:hAnsi="Times New Roman"/>
          <w:sz w:val="28"/>
          <w:szCs w:val="28"/>
        </w:rPr>
        <w:t>характерні</w:t>
      </w:r>
      <w:proofErr w:type="spellEnd"/>
      <w:r w:rsidR="0099415F" w:rsidRPr="0099415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99415F" w:rsidRPr="0099415F">
        <w:rPr>
          <w:rFonts w:ascii="Times New Roman" w:hAnsi="Times New Roman"/>
          <w:sz w:val="28"/>
          <w:szCs w:val="28"/>
        </w:rPr>
        <w:t>упорядкованого</w:t>
      </w:r>
      <w:proofErr w:type="spellEnd"/>
      <w:r w:rsidR="0099415F" w:rsidRPr="009941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9415F" w:rsidRPr="0099415F">
        <w:rPr>
          <w:rFonts w:ascii="Times New Roman" w:hAnsi="Times New Roman"/>
          <w:sz w:val="28"/>
          <w:szCs w:val="28"/>
        </w:rPr>
        <w:t>р</w:t>
      </w:r>
      <w:proofErr w:type="gramEnd"/>
      <w:r w:rsidR="0099415F" w:rsidRPr="0099415F">
        <w:rPr>
          <w:rFonts w:ascii="Times New Roman" w:hAnsi="Times New Roman"/>
          <w:sz w:val="28"/>
          <w:szCs w:val="28"/>
        </w:rPr>
        <w:t>івня</w:t>
      </w:r>
      <w:proofErr w:type="spellEnd"/>
      <w:r w:rsidR="0099415F" w:rsidRPr="00994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15F" w:rsidRPr="0099415F">
        <w:rPr>
          <w:rFonts w:ascii="Times New Roman" w:hAnsi="Times New Roman"/>
          <w:sz w:val="28"/>
          <w:szCs w:val="28"/>
        </w:rPr>
        <w:t>ізоляції</w:t>
      </w:r>
      <w:proofErr w:type="spellEnd"/>
      <w:r w:rsidR="0099415F" w:rsidRPr="0099415F">
        <w:rPr>
          <w:rFonts w:ascii="Times New Roman" w:hAnsi="Times New Roman"/>
          <w:sz w:val="28"/>
          <w:szCs w:val="28"/>
        </w:rPr>
        <w:t>?</w:t>
      </w:r>
    </w:p>
    <w:p w:rsidR="00C122A3" w:rsidRPr="0099415F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16.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Курсори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курсорами. Синтаксис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параметри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курсорів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994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415F" w:rsidRPr="0099415F">
        <w:rPr>
          <w:rFonts w:ascii="Times New Roman" w:hAnsi="Times New Roman"/>
          <w:sz w:val="28"/>
          <w:szCs w:val="28"/>
          <w:lang w:val="uk-UA"/>
        </w:rPr>
        <w:t>Напишіть сценарії, в яких використання курсорів виправдано</w:t>
      </w:r>
      <w:r w:rsidR="0099415F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17.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="00001A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поняття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(ACID).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Pr="00684F19">
        <w:rPr>
          <w:rFonts w:ascii="Times New Roman" w:hAnsi="Times New Roman"/>
          <w:sz w:val="28"/>
          <w:szCs w:val="28"/>
        </w:rPr>
        <w:t>івні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ізоляції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Програмування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Вкладені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18.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Сучасні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доступу до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684F19">
        <w:rPr>
          <w:rFonts w:ascii="Times New Roman" w:hAnsi="Times New Roman"/>
          <w:sz w:val="28"/>
          <w:szCs w:val="28"/>
        </w:rPr>
        <w:t>на</w:t>
      </w:r>
      <w:proofErr w:type="gram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стороні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клієнта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lastRenderedPageBreak/>
        <w:t>Загальні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базами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клієнтських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додатків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MSSQL </w:t>
      </w:r>
      <w:proofErr w:type="spellStart"/>
      <w:r w:rsidRPr="00684F19">
        <w:rPr>
          <w:rFonts w:ascii="Times New Roman" w:hAnsi="Times New Roman"/>
          <w:sz w:val="28"/>
          <w:szCs w:val="28"/>
        </w:rPr>
        <w:t>Express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зовнішніх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r w:rsidR="008A33CF">
        <w:rPr>
          <w:rFonts w:ascii="Times New Roman" w:hAnsi="Times New Roman"/>
          <w:sz w:val="28"/>
          <w:szCs w:val="28"/>
        </w:rPr>
        <w:t>на</w:t>
      </w:r>
      <w:proofErr w:type="spellEnd"/>
      <w:r w:rsidR="008A33CF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proofErr w:type="gramStart"/>
      <w:r w:rsidR="008A33CF">
        <w:rPr>
          <w:rFonts w:ascii="Times New Roman" w:hAnsi="Times New Roman"/>
          <w:sz w:val="28"/>
          <w:szCs w:val="28"/>
        </w:rPr>
        <w:t>п</w:t>
      </w:r>
      <w:proofErr w:type="gramEnd"/>
      <w:r w:rsidR="008A33CF">
        <w:rPr>
          <w:rFonts w:ascii="Times New Roman" w:hAnsi="Times New Roman"/>
          <w:sz w:val="28"/>
          <w:szCs w:val="28"/>
        </w:rPr>
        <w:t>ідключення</w:t>
      </w:r>
      <w:proofErr w:type="spellEnd"/>
      <w:r w:rsidR="008A33CF">
        <w:rPr>
          <w:rFonts w:ascii="Times New Roman" w:hAnsi="Times New Roman"/>
          <w:sz w:val="28"/>
          <w:szCs w:val="28"/>
        </w:rPr>
        <w:t xml:space="preserve"> до СКБД. </w:t>
      </w:r>
      <w:r w:rsidR="008A33CF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684F19">
        <w:rPr>
          <w:rFonts w:ascii="Times New Roman" w:hAnsi="Times New Roman"/>
          <w:sz w:val="28"/>
          <w:szCs w:val="28"/>
        </w:rPr>
        <w:t>иконання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запитів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99415F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19.</w:t>
      </w:r>
      <w:r w:rsidRPr="00684F19">
        <w:rPr>
          <w:rFonts w:ascii="Times New Roman" w:hAnsi="Times New Roman"/>
          <w:sz w:val="28"/>
          <w:szCs w:val="28"/>
        </w:rPr>
        <w:tab/>
      </w:r>
      <w:r w:rsidR="0099415F" w:rsidRPr="0099415F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99415F" w:rsidRPr="0099415F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99415F" w:rsidRPr="00994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15F" w:rsidRPr="0099415F">
        <w:rPr>
          <w:rFonts w:ascii="Times New Roman" w:hAnsi="Times New Roman"/>
          <w:sz w:val="28"/>
          <w:szCs w:val="28"/>
        </w:rPr>
        <w:t>яких</w:t>
      </w:r>
      <w:proofErr w:type="spellEnd"/>
      <w:r w:rsidR="0099415F" w:rsidRPr="0099415F">
        <w:rPr>
          <w:rFonts w:ascii="Times New Roman" w:hAnsi="Times New Roman"/>
          <w:sz w:val="28"/>
          <w:szCs w:val="28"/>
        </w:rPr>
        <w:t xml:space="preserve"> структур </w:t>
      </w:r>
      <w:proofErr w:type="spellStart"/>
      <w:r w:rsidR="0099415F" w:rsidRPr="0099415F">
        <w:rPr>
          <w:rFonts w:ascii="Times New Roman" w:hAnsi="Times New Roman"/>
          <w:sz w:val="28"/>
          <w:szCs w:val="28"/>
        </w:rPr>
        <w:t>даних</w:t>
      </w:r>
      <w:proofErr w:type="spellEnd"/>
      <w:r w:rsidR="0099415F" w:rsidRPr="00994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15F" w:rsidRPr="0099415F">
        <w:rPr>
          <w:rFonts w:ascii="Times New Roman" w:hAnsi="Times New Roman"/>
          <w:sz w:val="28"/>
          <w:szCs w:val="28"/>
        </w:rPr>
        <w:t>найчастіше</w:t>
      </w:r>
      <w:proofErr w:type="spellEnd"/>
      <w:r w:rsidR="0099415F" w:rsidRPr="00994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15F" w:rsidRPr="0099415F">
        <w:rPr>
          <w:rFonts w:ascii="Times New Roman" w:hAnsi="Times New Roman"/>
          <w:sz w:val="28"/>
          <w:szCs w:val="28"/>
        </w:rPr>
        <w:t>реалізуються</w:t>
      </w:r>
      <w:proofErr w:type="spellEnd"/>
      <w:r w:rsidR="0099415F" w:rsidRPr="00994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15F" w:rsidRPr="0099415F">
        <w:rPr>
          <w:rFonts w:ascii="Times New Roman" w:hAnsi="Times New Roman"/>
          <w:sz w:val="28"/>
          <w:szCs w:val="28"/>
        </w:rPr>
        <w:t>індекси</w:t>
      </w:r>
      <w:proofErr w:type="spellEnd"/>
      <w:r w:rsidR="0099415F" w:rsidRPr="0099415F">
        <w:rPr>
          <w:rFonts w:ascii="Times New Roman" w:hAnsi="Times New Roman"/>
          <w:sz w:val="28"/>
          <w:szCs w:val="28"/>
        </w:rPr>
        <w:t xml:space="preserve"> в СУБД? 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20.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ADO.NET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ADO.NET.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на</w:t>
      </w:r>
      <w:proofErr w:type="gramStart"/>
      <w:r w:rsidRPr="00684F1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84F19">
        <w:rPr>
          <w:rFonts w:ascii="Times New Roman" w:hAnsi="Times New Roman"/>
          <w:sz w:val="28"/>
          <w:szCs w:val="28"/>
        </w:rPr>
        <w:t>#.</w:t>
      </w:r>
    </w:p>
    <w:p w:rsidR="00C9651C" w:rsidRDefault="00C9651C" w:rsidP="008A33CF">
      <w:pPr>
        <w:spacing w:before="120" w:line="36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99415F" w:rsidRDefault="0099415F" w:rsidP="008A33CF">
      <w:pPr>
        <w:spacing w:before="120" w:line="36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C122A3" w:rsidRPr="000F0DF3" w:rsidRDefault="00C122A3" w:rsidP="00C122A3">
      <w:pPr>
        <w:spacing w:before="120" w:line="36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r w:rsidRPr="00575792">
        <w:rPr>
          <w:rStyle w:val="FontStyle11"/>
          <w:b w:val="0"/>
          <w:sz w:val="28"/>
          <w:szCs w:val="28"/>
        </w:rPr>
        <w:t xml:space="preserve">Пирогов В. «SQL </w:t>
      </w:r>
      <w:proofErr w:type="spellStart"/>
      <w:r w:rsidRPr="00575792">
        <w:rPr>
          <w:rStyle w:val="FontStyle11"/>
          <w:b w:val="0"/>
          <w:sz w:val="28"/>
          <w:szCs w:val="28"/>
        </w:rPr>
        <w:t>Server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2005. Программирование клиент-серверных приложений</w:t>
      </w:r>
      <w:proofErr w:type="gramStart"/>
      <w:r w:rsidRPr="00575792">
        <w:rPr>
          <w:rStyle w:val="FontStyle11"/>
          <w:b w:val="0"/>
          <w:sz w:val="28"/>
          <w:szCs w:val="28"/>
        </w:rPr>
        <w:t>.»</w:t>
      </w:r>
      <w:proofErr w:type="gramEnd"/>
      <w:r w:rsidRPr="00575792">
        <w:rPr>
          <w:rStyle w:val="FontStyle11"/>
          <w:b w:val="0"/>
          <w:sz w:val="28"/>
          <w:szCs w:val="28"/>
        </w:rPr>
        <w:t xml:space="preserve"> -СПб: </w:t>
      </w:r>
      <w:proofErr w:type="spellStart"/>
      <w:r w:rsidRPr="00575792">
        <w:rPr>
          <w:rStyle w:val="FontStyle11"/>
          <w:b w:val="0"/>
          <w:sz w:val="28"/>
          <w:szCs w:val="28"/>
        </w:rPr>
        <w:t>БХВ-Петербург</w:t>
      </w:r>
      <w:proofErr w:type="spellEnd"/>
      <w:r w:rsidRPr="00575792">
        <w:rPr>
          <w:rStyle w:val="FontStyle11"/>
          <w:b w:val="0"/>
          <w:sz w:val="28"/>
          <w:szCs w:val="28"/>
        </w:rPr>
        <w:t>. 2006. ~336с.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575792">
        <w:rPr>
          <w:rStyle w:val="FontStyle11"/>
          <w:b w:val="0"/>
          <w:sz w:val="28"/>
          <w:szCs w:val="28"/>
        </w:rPr>
        <w:t>ДейтК.Дж</w:t>
      </w:r>
      <w:proofErr w:type="spellEnd"/>
      <w:r w:rsidRPr="00575792">
        <w:rPr>
          <w:rStyle w:val="FontStyle11"/>
          <w:b w:val="0"/>
          <w:sz w:val="28"/>
          <w:szCs w:val="28"/>
        </w:rPr>
        <w:t>. «Введение в базы данных» - М.: Вильяме, 2006. -1328с.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575792">
        <w:rPr>
          <w:rStyle w:val="FontStyle11"/>
          <w:b w:val="0"/>
          <w:sz w:val="28"/>
          <w:szCs w:val="28"/>
        </w:rPr>
        <w:t>Конноли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Т.. </w:t>
      </w:r>
      <w:proofErr w:type="spellStart"/>
      <w:r w:rsidRPr="00575792">
        <w:rPr>
          <w:rStyle w:val="FontStyle11"/>
          <w:b w:val="0"/>
          <w:sz w:val="28"/>
          <w:szCs w:val="28"/>
        </w:rPr>
        <w:t>Бегт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К. Базы данных. Проектирование, реализация и </w:t>
      </w:r>
      <w:proofErr w:type="spellStart"/>
      <w:r w:rsidRPr="00575792">
        <w:rPr>
          <w:rStyle w:val="FontStyle11"/>
          <w:b w:val="0"/>
          <w:sz w:val="28"/>
          <w:szCs w:val="28"/>
        </w:rPr>
        <w:t>сопровождение</w:t>
      </w:r>
      <w:proofErr w:type="gramStart"/>
      <w:r w:rsidRPr="00575792">
        <w:rPr>
          <w:rStyle w:val="FontStyle11"/>
          <w:b w:val="0"/>
          <w:sz w:val="28"/>
          <w:szCs w:val="28"/>
        </w:rPr>
        <w:t>.Т</w:t>
      </w:r>
      <w:proofErr w:type="gramEnd"/>
      <w:r w:rsidRPr="00575792">
        <w:rPr>
          <w:rStyle w:val="FontStyle11"/>
          <w:b w:val="0"/>
          <w:sz w:val="28"/>
          <w:szCs w:val="28"/>
        </w:rPr>
        <w:t>еория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и практика.   Москва: «Вильяме». 2001 г -1436с.</w:t>
      </w:r>
    </w:p>
    <w:p w:rsidR="00C122A3" w:rsidRDefault="00C122A3" w:rsidP="00C122A3">
      <w:pPr>
        <w:spacing w:after="12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А.В. Шостак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5757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122A3" w:rsidRDefault="00C122A3" w:rsidP="0099415F">
      <w:pPr>
        <w:spacing w:after="120"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9415F" w:rsidRDefault="0099415F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22A3" w:rsidRPr="0099415F" w:rsidRDefault="00C122A3" w:rsidP="0099415F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E85C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Pr="007B4538">
        <w:rPr>
          <w:rFonts w:ascii="Times New Roman" w:hAnsi="Times New Roman"/>
          <w:b/>
          <w:bCs/>
          <w:sz w:val="28"/>
          <w:szCs w:val="28"/>
          <w:lang w:val="uk-UA"/>
        </w:rPr>
        <w:t xml:space="preserve">Захист інформації в комп'ютерних системах та мережах 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Базові поняття криптографія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Поняття криптографії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криптоаналізу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криптографічної системи, криптографічного алгоритму, шифру, криптограми, ключа. Поняття про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як процес, принцип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Кергхофа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симетричних та асиметричних криптосистем та їх порівняльна характеристика. Комбіновані криптосистеми.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Класифікація методів та засобів криптографічного захисту інформації.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Моноалфавітні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поліалфавітні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шифри підстановки.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методів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і класифікація криптографічних систем за рівнем стійкості. Показники криптографічної стійкості криптосистем. Умови реалізації абсолютно-стійких криптосистем на основі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ентропійного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підходу. Шифр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Вернама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5. Принципи побудови потокових криптосистем. Узагальнена структура потокової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криптосистеми. Принципи побудови потокової криптосистеми за принципом комбінування на базі лінійних рекурентних регістрів здвигу зі зворотнім зв'язком.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6.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Принципи побудови блочних симетричних криптосистем Узагальнена структура блочної симетричної криптосистеми. Схема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Фейстеля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7.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DES. принципи його функціонування.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8.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415F">
        <w:rPr>
          <w:rFonts w:ascii="Times New Roman" w:hAnsi="Times New Roman"/>
          <w:sz w:val="28"/>
          <w:szCs w:val="28"/>
        </w:rPr>
        <w:t xml:space="preserve">ДСТУ </w:t>
      </w:r>
      <w:r w:rsidR="0099415F">
        <w:rPr>
          <w:rFonts w:ascii="Times New Roman" w:hAnsi="Times New Roman"/>
          <w:sz w:val="28"/>
          <w:szCs w:val="28"/>
          <w:lang w:val="uk-UA"/>
        </w:rPr>
        <w:t>ГОСТ 21847:200</w:t>
      </w:r>
      <w:r w:rsidR="0099415F" w:rsidRPr="007B4538">
        <w:rPr>
          <w:rFonts w:ascii="Times New Roman" w:hAnsi="Times New Roman"/>
          <w:sz w:val="28"/>
          <w:szCs w:val="28"/>
          <w:lang w:val="uk-UA"/>
        </w:rPr>
        <w:t>9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та принципи його функціонування в режимі простої заміни.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9.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Режими шифрування блочних симетричних шифрів. Порівняльна характеристика сучасних блочних симетричних алгоритмів.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10.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Узагальнена структура несиметричної криптосистеми. принципи її побудови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теоретико-числова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проблематика.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11.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RSA.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12.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Ель-Гамаля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13.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Принципи побудови сучасних криптографічних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хеш-функцій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та вимоги, що пред'являються до них.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14.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Поняття про цифровий підпис та вимоги, що пред'являються до нього. Узагальнений протокол цифрового підпису.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15.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Алгоритми цифрового підпису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Ель-Гамаля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і DSA.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16.Класифікація процесів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автентифікації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суб'єктів (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як елемент системи управління доступом до інформаційних ресурсів та взаємна мережева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).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Паролювання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як механізм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автентифікації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17.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взаємної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автентифікації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нулевою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передачею знань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Фейге-Фіата-Шаміра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18.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Загальна характеристика методів розподілу ключів.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19.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Характеристика компонентів інфраструктура відкритих ключів. Склад цифрового сертифіката.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20.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відкритого ключового обміну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Діффі-Хеллмана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C122A3" w:rsidRPr="000F0DF3" w:rsidRDefault="00C122A3" w:rsidP="00C122A3">
      <w:pPr>
        <w:spacing w:before="120" w:line="276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Столлингс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защита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сетей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Принципы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практика. - К.: «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», 2001.-669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Шнайер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Прикладная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протоколы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исхо</w:t>
      </w:r>
      <w:r>
        <w:rPr>
          <w:rFonts w:ascii="Times New Roman" w:hAnsi="Times New Roman"/>
          <w:sz w:val="28"/>
          <w:szCs w:val="28"/>
          <w:lang w:val="uk-UA"/>
        </w:rPr>
        <w:t>дные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тексты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языке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М.: </w:t>
      </w:r>
      <w:r w:rsidRPr="007B4538"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Триумф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". 2002. - 815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Мамаев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. Петренко С.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Технологии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Интернете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Специальный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</w:t>
      </w:r>
      <w:r>
        <w:rPr>
          <w:rFonts w:ascii="Times New Roman" w:hAnsi="Times New Roman"/>
          <w:sz w:val="28"/>
          <w:szCs w:val="28"/>
          <w:lang w:val="uk-UA"/>
        </w:rPr>
        <w:t>равочник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2002. </w:t>
      </w:r>
      <w:r w:rsidRPr="007B4538">
        <w:rPr>
          <w:rFonts w:ascii="Times New Roman" w:hAnsi="Times New Roman"/>
          <w:sz w:val="28"/>
          <w:szCs w:val="28"/>
          <w:lang w:val="uk-UA"/>
        </w:rPr>
        <w:t>848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Конеев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И.Р..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Беляев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A.B.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Информационная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безопасность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предприятия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.: БХВ -Петербург. 2003. - 752 с.</w:t>
      </w:r>
    </w:p>
    <w:p w:rsidR="00C122A3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  <w:t>Шостак A.B.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алгоритмов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в.NET Framework: 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практикум / A.B. Шостак, И.В.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Лысенко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X.: Нац.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аэрокосм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ун-т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авиац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ин-т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2011.-74 с. [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Электронное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]</w:t>
      </w:r>
    </w:p>
    <w:p w:rsidR="0099415F" w:rsidRPr="007B4538" w:rsidRDefault="0099415F" w:rsidP="009941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ДСТУ </w:t>
      </w:r>
      <w:r>
        <w:rPr>
          <w:rFonts w:ascii="Times New Roman" w:hAnsi="Times New Roman"/>
          <w:sz w:val="28"/>
          <w:szCs w:val="28"/>
          <w:lang w:val="uk-UA"/>
        </w:rPr>
        <w:t>ГОСТ 21847:200</w:t>
      </w:r>
      <w:r w:rsidRPr="007B4538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D2142">
        <w:rPr>
          <w:rFonts w:ascii="Times New Roman" w:hAnsi="Times New Roman"/>
          <w:sz w:val="28"/>
        </w:rPr>
        <w:t xml:space="preserve">Система </w:t>
      </w:r>
      <w:proofErr w:type="spellStart"/>
      <w:r w:rsidRPr="007D2142">
        <w:rPr>
          <w:rFonts w:ascii="Times New Roman" w:hAnsi="Times New Roman"/>
          <w:sz w:val="28"/>
        </w:rPr>
        <w:t>обробки</w:t>
      </w:r>
      <w:proofErr w:type="spellEnd"/>
      <w:r w:rsidRPr="007D2142">
        <w:rPr>
          <w:rFonts w:ascii="Times New Roman" w:hAnsi="Times New Roman"/>
          <w:sz w:val="28"/>
        </w:rPr>
        <w:t xml:space="preserve"> </w:t>
      </w:r>
      <w:proofErr w:type="spellStart"/>
      <w:r w:rsidRPr="007D2142">
        <w:rPr>
          <w:rFonts w:ascii="Times New Roman" w:hAnsi="Times New Roman"/>
          <w:sz w:val="28"/>
        </w:rPr>
        <w:t>інформації</w:t>
      </w:r>
      <w:proofErr w:type="spellEnd"/>
      <w:r w:rsidRPr="007D2142">
        <w:rPr>
          <w:rFonts w:ascii="Times New Roman" w:hAnsi="Times New Roman"/>
          <w:sz w:val="28"/>
        </w:rPr>
        <w:t xml:space="preserve">. </w:t>
      </w:r>
      <w:proofErr w:type="spellStart"/>
      <w:r w:rsidRPr="007D2142">
        <w:rPr>
          <w:rFonts w:ascii="Times New Roman" w:hAnsi="Times New Roman"/>
          <w:sz w:val="28"/>
        </w:rPr>
        <w:t>Захист</w:t>
      </w:r>
      <w:proofErr w:type="spellEnd"/>
      <w:r w:rsidRPr="007D2142">
        <w:rPr>
          <w:rFonts w:ascii="Times New Roman" w:hAnsi="Times New Roman"/>
          <w:sz w:val="28"/>
        </w:rPr>
        <w:t xml:space="preserve"> </w:t>
      </w:r>
      <w:proofErr w:type="spellStart"/>
      <w:r w:rsidRPr="007D2142">
        <w:rPr>
          <w:rFonts w:ascii="Times New Roman" w:hAnsi="Times New Roman"/>
          <w:sz w:val="28"/>
        </w:rPr>
        <w:t>криптографічний</w:t>
      </w:r>
      <w:proofErr w:type="spellEnd"/>
      <w:r w:rsidRPr="007D2142">
        <w:rPr>
          <w:rFonts w:ascii="Times New Roman" w:hAnsi="Times New Roman"/>
          <w:sz w:val="28"/>
        </w:rPr>
        <w:t xml:space="preserve">. Алгоритм </w:t>
      </w:r>
      <w:proofErr w:type="spellStart"/>
      <w:r w:rsidRPr="007D2142">
        <w:rPr>
          <w:rFonts w:ascii="Times New Roman" w:hAnsi="Times New Roman"/>
          <w:sz w:val="28"/>
        </w:rPr>
        <w:t>криптографічного</w:t>
      </w:r>
      <w:proofErr w:type="spellEnd"/>
      <w:r w:rsidRPr="007D2142">
        <w:rPr>
          <w:rFonts w:ascii="Times New Roman" w:hAnsi="Times New Roman"/>
          <w:sz w:val="28"/>
        </w:rPr>
        <w:t xml:space="preserve"> </w:t>
      </w:r>
      <w:proofErr w:type="spellStart"/>
      <w:r w:rsidRPr="007D2142">
        <w:rPr>
          <w:rFonts w:ascii="Times New Roman" w:hAnsi="Times New Roman"/>
          <w:sz w:val="28"/>
        </w:rPr>
        <w:t>перетворення</w:t>
      </w:r>
      <w:proofErr w:type="spellEnd"/>
      <w:r w:rsidRPr="007D2142">
        <w:rPr>
          <w:rFonts w:ascii="Times New Roman" w:hAnsi="Times New Roman"/>
          <w:sz w:val="28"/>
        </w:rPr>
        <w:t xml:space="preserve"> (ГОСТ 28147-89)</w:t>
      </w:r>
      <w:r>
        <w:rPr>
          <w:rFonts w:ascii="Times New Roman" w:hAnsi="Times New Roman"/>
          <w:sz w:val="28"/>
        </w:rPr>
        <w:t>.</w:t>
      </w:r>
    </w:p>
    <w:p w:rsidR="00C122A3" w:rsidRDefault="00C122A3" w:rsidP="00C122A3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І.В.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Лисенко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122A3" w:rsidRPr="0099415F" w:rsidRDefault="008A33CF" w:rsidP="0099415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122A3" w:rsidRPr="004D5FE2" w:rsidRDefault="00C122A3" w:rsidP="00C122A3">
      <w:pPr>
        <w:pStyle w:val="10"/>
        <w:spacing w:after="12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</w:t>
      </w:r>
      <w:r w:rsidRPr="00C3260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итання за</w:t>
      </w:r>
      <w:r w:rsidR="00E85C3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темою</w:t>
      </w:r>
      <w:r w:rsidRPr="004D5FE2">
        <w:rPr>
          <w:b/>
          <w:bCs/>
          <w:sz w:val="28"/>
          <w:szCs w:val="28"/>
        </w:rPr>
        <w:t xml:space="preserve"> "</w:t>
      </w:r>
      <w:proofErr w:type="spellStart"/>
      <w:r w:rsidRPr="007B4538">
        <w:rPr>
          <w:b/>
          <w:bCs/>
          <w:sz w:val="28"/>
          <w:szCs w:val="28"/>
          <w:lang w:val="ru-RU"/>
        </w:rPr>
        <w:t>Системне</w:t>
      </w:r>
      <w:proofErr w:type="spellEnd"/>
      <w:r w:rsidR="008A33C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B4538">
        <w:rPr>
          <w:b/>
          <w:bCs/>
          <w:sz w:val="28"/>
          <w:szCs w:val="28"/>
          <w:lang w:val="ru-RU"/>
        </w:rPr>
        <w:t>програмування</w:t>
      </w:r>
      <w:proofErr w:type="spellEnd"/>
      <w:r w:rsidRPr="004D5FE2">
        <w:rPr>
          <w:b/>
          <w:bCs/>
          <w:sz w:val="28"/>
          <w:szCs w:val="28"/>
        </w:rPr>
        <w:t>"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C9651C">
        <w:rPr>
          <w:rFonts w:ascii="Times New Roman" w:hAnsi="Times New Roman"/>
          <w:sz w:val="28"/>
          <w:szCs w:val="28"/>
          <w:lang w:val="uk-UA"/>
        </w:rPr>
        <w:t>1.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означає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proofErr w:type="spellStart"/>
      <w:r w:rsidRPr="007B4538">
        <w:rPr>
          <w:rFonts w:ascii="Times New Roman" w:hAnsi="Times New Roman"/>
          <w:sz w:val="28"/>
          <w:szCs w:val="28"/>
        </w:rPr>
        <w:t>Win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32 АРІ? Які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файли в системі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входять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до складу </w:t>
      </w:r>
      <w:proofErr w:type="spellStart"/>
      <w:r w:rsidRPr="007B4538">
        <w:rPr>
          <w:rFonts w:ascii="Times New Roman" w:hAnsi="Times New Roman"/>
          <w:sz w:val="28"/>
          <w:szCs w:val="28"/>
        </w:rPr>
        <w:t>Win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32 АРІ?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2.</w:t>
      </w:r>
      <w:r w:rsidRPr="007B4538">
        <w:rPr>
          <w:rFonts w:ascii="Times New Roman" w:hAnsi="Times New Roman"/>
          <w:sz w:val="28"/>
          <w:szCs w:val="28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</w:rPr>
        <w:t>Типи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даних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Win32 та </w:t>
      </w:r>
      <w:proofErr w:type="spellStart"/>
      <w:r w:rsidRPr="007B4538">
        <w:rPr>
          <w:rFonts w:ascii="Times New Roman" w:hAnsi="Times New Roman"/>
          <w:sz w:val="28"/>
          <w:szCs w:val="28"/>
        </w:rPr>
        <w:t>їх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стандартним</w:t>
      </w:r>
      <w:proofErr w:type="spellEnd"/>
      <w:proofErr w:type="gramStart"/>
      <w:r w:rsidRPr="007B453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B4538">
        <w:rPr>
          <w:rFonts w:ascii="Times New Roman" w:hAnsi="Times New Roman"/>
          <w:sz w:val="28"/>
          <w:szCs w:val="28"/>
        </w:rPr>
        <w:t xml:space="preserve"> / С + + типам.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3.</w:t>
      </w:r>
      <w:r w:rsidRPr="007B4538">
        <w:rPr>
          <w:rFonts w:ascii="Times New Roman" w:hAnsi="Times New Roman"/>
          <w:sz w:val="28"/>
          <w:szCs w:val="28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статусу </w:t>
      </w:r>
      <w:proofErr w:type="spellStart"/>
      <w:r w:rsidRPr="007B4538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системних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АРІ. </w:t>
      </w:r>
      <w:proofErr w:type="spellStart"/>
      <w:r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кодів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і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1A63">
        <w:rPr>
          <w:rFonts w:ascii="Times New Roman" w:hAnsi="Times New Roman"/>
          <w:sz w:val="28"/>
          <w:szCs w:val="28"/>
        </w:rPr>
        <w:t>описуюч</w:t>
      </w:r>
      <w:r w:rsidRPr="007B4538">
        <w:rPr>
          <w:rFonts w:ascii="Times New Roman" w:hAnsi="Times New Roman"/>
          <w:sz w:val="28"/>
          <w:szCs w:val="28"/>
        </w:rPr>
        <w:t>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Pr="007B4538">
        <w:rPr>
          <w:rFonts w:ascii="Times New Roman" w:hAnsi="Times New Roman"/>
          <w:sz w:val="28"/>
          <w:szCs w:val="28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001A63">
        <w:rPr>
          <w:rFonts w:ascii="Times New Roman" w:hAnsi="Times New Roman"/>
          <w:sz w:val="28"/>
          <w:szCs w:val="28"/>
        </w:rPr>
        <w:t>4.</w:t>
      </w:r>
      <w:r w:rsidR="00001A63">
        <w:rPr>
          <w:rFonts w:ascii="Times New Roman" w:hAnsi="Times New Roman"/>
          <w:sz w:val="28"/>
          <w:szCs w:val="28"/>
        </w:rPr>
        <w:tab/>
      </w:r>
      <w:proofErr w:type="spellStart"/>
      <w:r w:rsidR="00001A63">
        <w:rPr>
          <w:rFonts w:ascii="Times New Roman" w:hAnsi="Times New Roman"/>
          <w:sz w:val="28"/>
          <w:szCs w:val="28"/>
        </w:rPr>
        <w:t>Подання</w:t>
      </w:r>
      <w:proofErr w:type="spellEnd"/>
      <w:r w:rsidR="00001A63">
        <w:rPr>
          <w:rFonts w:ascii="Times New Roman" w:hAnsi="Times New Roman"/>
          <w:sz w:val="28"/>
          <w:szCs w:val="28"/>
        </w:rPr>
        <w:t xml:space="preserve"> ANSI </w:t>
      </w:r>
      <w:proofErr w:type="spellStart"/>
      <w:r w:rsidR="00001A63">
        <w:rPr>
          <w:rFonts w:ascii="Times New Roman" w:hAnsi="Times New Roman"/>
          <w:sz w:val="28"/>
          <w:szCs w:val="28"/>
        </w:rPr>
        <w:t>і</w:t>
      </w:r>
      <w:proofErr w:type="spellEnd"/>
      <w:r w:rsidR="00001A63">
        <w:rPr>
          <w:rFonts w:ascii="Times New Roman" w:hAnsi="Times New Roman"/>
          <w:sz w:val="28"/>
          <w:szCs w:val="28"/>
        </w:rPr>
        <w:t xml:space="preserve"> Юникод </w:t>
      </w:r>
      <w:proofErr w:type="spellStart"/>
      <w:r w:rsidR="00001A63">
        <w:rPr>
          <w:rFonts w:ascii="Times New Roman" w:hAnsi="Times New Roman"/>
          <w:sz w:val="28"/>
          <w:szCs w:val="28"/>
        </w:rPr>
        <w:t>рядків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Win32. </w:t>
      </w:r>
      <w:proofErr w:type="spellStart"/>
      <w:r w:rsidRPr="007B4538">
        <w:rPr>
          <w:rFonts w:ascii="Times New Roman" w:hAnsi="Times New Roman"/>
          <w:sz w:val="28"/>
          <w:szCs w:val="28"/>
        </w:rPr>
        <w:t>Конвертування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з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 w:rsidRPr="007B4538">
        <w:rPr>
          <w:rFonts w:ascii="Times New Roman" w:hAnsi="Times New Roman"/>
          <w:sz w:val="28"/>
          <w:szCs w:val="28"/>
        </w:rPr>
        <w:t>кодування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</w:rPr>
        <w:t>іншу</w:t>
      </w:r>
      <w:proofErr w:type="spellEnd"/>
      <w:r w:rsidRPr="007B4538">
        <w:rPr>
          <w:rFonts w:ascii="Times New Roman" w:hAnsi="Times New Roman"/>
          <w:sz w:val="28"/>
          <w:szCs w:val="28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5.</w:t>
      </w:r>
      <w:r w:rsidRPr="007B4538">
        <w:rPr>
          <w:rFonts w:ascii="Times New Roman" w:hAnsi="Times New Roman"/>
          <w:sz w:val="28"/>
          <w:szCs w:val="28"/>
        </w:rPr>
        <w:tab/>
        <w:t xml:space="preserve">Робота </w:t>
      </w:r>
      <w:proofErr w:type="spellStart"/>
      <w:r w:rsidRPr="007B4538">
        <w:rPr>
          <w:rFonts w:ascii="Times New Roman" w:hAnsi="Times New Roman"/>
          <w:sz w:val="28"/>
          <w:szCs w:val="28"/>
        </w:rPr>
        <w:t>з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файлами через Win32 АРІ. </w:t>
      </w:r>
      <w:proofErr w:type="spellStart"/>
      <w:r w:rsidRPr="007B4538">
        <w:rPr>
          <w:rFonts w:ascii="Times New Roman" w:hAnsi="Times New Roman"/>
          <w:sz w:val="28"/>
          <w:szCs w:val="28"/>
        </w:rPr>
        <w:t>Операції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</w:rPr>
        <w:t>відкриття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</w:rPr>
        <w:t>запису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</w:rPr>
        <w:t>читання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B4538">
        <w:rPr>
          <w:rFonts w:ascii="Times New Roman" w:hAnsi="Times New Roman"/>
          <w:sz w:val="28"/>
          <w:szCs w:val="28"/>
        </w:rPr>
        <w:t>ін</w:t>
      </w:r>
      <w:proofErr w:type="spellEnd"/>
      <w:r w:rsidRPr="007B4538">
        <w:rPr>
          <w:rFonts w:ascii="Times New Roman" w:hAnsi="Times New Roman"/>
          <w:sz w:val="28"/>
          <w:szCs w:val="28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6.</w:t>
      </w:r>
      <w:r w:rsidRPr="007B4538">
        <w:rPr>
          <w:rFonts w:ascii="Times New Roman" w:hAnsi="Times New Roman"/>
          <w:sz w:val="28"/>
          <w:szCs w:val="28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</w:rPr>
        <w:t>Символічні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й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жорсткі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посилання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в NTFS. Робота </w:t>
      </w:r>
      <w:proofErr w:type="spellStart"/>
      <w:r w:rsidRPr="007B4538">
        <w:rPr>
          <w:rFonts w:ascii="Times New Roman" w:hAnsi="Times New Roman"/>
          <w:sz w:val="28"/>
          <w:szCs w:val="28"/>
        </w:rPr>
        <w:t>з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символічними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жорсткими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посиланнями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в Win32 АРІ.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7.</w:t>
      </w:r>
      <w:r w:rsidRPr="007B4538">
        <w:rPr>
          <w:rFonts w:ascii="Times New Roman" w:hAnsi="Times New Roman"/>
          <w:sz w:val="28"/>
          <w:szCs w:val="28"/>
        </w:rPr>
        <w:tab/>
      </w:r>
      <w:r w:rsidRPr="00C9651C">
        <w:rPr>
          <w:rFonts w:ascii="Times New Roman" w:hAnsi="Times New Roman"/>
          <w:sz w:val="28"/>
          <w:szCs w:val="28"/>
          <w:lang w:val="uk-UA"/>
        </w:rPr>
        <w:t>Навігація по директоріях, отримання</w:t>
      </w:r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списків</w:t>
      </w:r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файлів і каталогів, маніпуляція</w:t>
      </w:r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файлів по імені (копіювання, видалення, переміщення і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т.д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) за допомогою Win32 АРІ.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5.8.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таке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File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Mapping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? Робота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з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File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Mapping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на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Win32 АРІ.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5.9.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Функції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роботи з реєстром на Win32 АРІ.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5.10.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 xml:space="preserve">Купи пам'яті. Звичайні та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Low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Fragmentation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купи. АРІ роботи з пам'яттю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через купи.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5.11.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Механізм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віртуальної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пам'яті в ОС Windows. Менеджер віртуальної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пам'яті та його алгоритм роботи. Файли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підкачки. АРІ для роботи з пам'яттю за прямими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віртуальним адресами.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5.12.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Багаторівнева модель додатків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Windows. Ресурси, пов'язані з процесами і потоками. Градація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пріоритетів для процесів і потоків.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5.13.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дочірніх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процесів на Win32 АРІ.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Перенаправлення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потоків вводу / виводу для дочірніх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процесів.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5.14.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Маніпуляція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процесами за допомогою Win32 АРІ. Отримання списку процесів, зупинка і запуск процесів і т.д.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5.15.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багато потокових </w:t>
      </w:r>
      <w:r w:rsidRPr="00C9651C">
        <w:rPr>
          <w:rFonts w:ascii="Times New Roman" w:hAnsi="Times New Roman"/>
          <w:sz w:val="28"/>
          <w:szCs w:val="28"/>
          <w:lang w:val="uk-UA"/>
        </w:rPr>
        <w:t>додатків на Win32 API. TLS пам'ять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потоків.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5.16.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таке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Pipes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? Робота с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Pipes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на Win32 АРІ.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5.17.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Функції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очікування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процесів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або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потоків.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5.18.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Об'єкти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синхронізації Win32 АРІ. Що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таке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Event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Mutex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.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Semaphore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.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Waitable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Timer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Critical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Section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5.19.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Архітектура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віконних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додатків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Windows. Цикли обробки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віконних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повідомлень. Віконні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процедури та повідомлення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Windows.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5.20.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віконного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інтерфейсу на Win32 АРІ. Базові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функції і структури.</w:t>
      </w:r>
    </w:p>
    <w:p w:rsidR="00C122A3" w:rsidRPr="00C9651C" w:rsidRDefault="00C122A3" w:rsidP="00C122A3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C9651C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C9651C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1.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Харт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, Джонсон, М.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Системное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среде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Win32. 3-е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.: Пер. с англ.: - М. 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Издательский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». 2005. - 592 с.</w:t>
      </w:r>
    </w:p>
    <w:p w:rsidR="00C122A3" w:rsidRPr="00C9651C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2.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РихтерДж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Windows для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профессионалов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создание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эффективных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Win32 приложений с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специфики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64-разрядной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версии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Windows/Пер,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- 4-е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; М.: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Издательско-торговый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Русская</w:t>
      </w:r>
      <w:proofErr w:type="spellEnd"/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Редакция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", 2001. - 752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lastRenderedPageBreak/>
        <w:t>3.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Дейтел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операционные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: В 2-х т. Пер. с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англ. - М: Мир, 1987. - 359 с.</w:t>
      </w:r>
    </w:p>
    <w:p w:rsidR="00C122A3" w:rsidRPr="00575792" w:rsidRDefault="00C122A3" w:rsidP="00C122A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C122A3" w:rsidRDefault="008A33CF" w:rsidP="00C122A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 xml:space="preserve">Ст.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викл</w:t>
      </w:r>
      <w:proofErr w:type="spellEnd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.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 w:rsidR="00C9651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9651C" w:rsidRPr="00575792">
        <w:rPr>
          <w:rFonts w:ascii="Times New Roman" w:hAnsi="Times New Roman"/>
          <w:sz w:val="28"/>
          <w:szCs w:val="28"/>
          <w:u w:val="single"/>
          <w:lang w:val="uk-UA"/>
        </w:rPr>
        <w:t>О.С.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Годунов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122A3" w:rsidRPr="000D2692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D83" w:rsidRDefault="00D40D8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BA0D94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В.С.Харченко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122A3" w:rsidRPr="00C025CA" w:rsidRDefault="00C9651C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>(підпис)</w:t>
      </w:r>
      <w:r w:rsidR="00C122A3"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ab/>
        <w:t>(ініціали та прізвище)</w:t>
      </w:r>
    </w:p>
    <w:p w:rsidR="00D40D83" w:rsidRDefault="00D40D8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Програму розглянуто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узгоджено на випуск</w:t>
      </w:r>
      <w:r>
        <w:rPr>
          <w:rFonts w:ascii="Times New Roman" w:hAnsi="Times New Roman"/>
          <w:sz w:val="28"/>
          <w:szCs w:val="28"/>
          <w:lang w:val="uk-UA"/>
        </w:rPr>
        <w:t>овій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кафедрі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 w:rsidRPr="00C025CA">
        <w:rPr>
          <w:rFonts w:ascii="Times New Roman" w:hAnsi="Times New Roman"/>
          <w:sz w:val="28"/>
          <w:szCs w:val="28"/>
          <w:lang w:val="uk-UA"/>
        </w:rPr>
        <w:t>________</w:t>
      </w:r>
    </w:p>
    <w:p w:rsidR="00C122A3" w:rsidRPr="00C025CA" w:rsidRDefault="00834980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Pr="00834980">
        <w:rPr>
          <w:rFonts w:ascii="Times New Roman" w:hAnsi="Times New Roman"/>
          <w:sz w:val="28"/>
          <w:szCs w:val="28"/>
          <w:u w:val="single"/>
          <w:lang w:val="uk-UA"/>
        </w:rPr>
        <w:tab/>
        <w:t>8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834980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8349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«</w:t>
      </w:r>
      <w:r w:rsidRPr="00834980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>січня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2017 р.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575792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Програму вступного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8A33CF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ою</w:t>
      </w:r>
      <w:proofErr w:type="spellEnd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Pr="00E023C3">
        <w:rPr>
          <w:rStyle w:val="2"/>
        </w:rPr>
        <w:t xml:space="preserve">125 - </w:t>
      </w:r>
      <w:proofErr w:type="spellStart"/>
      <w:r>
        <w:rPr>
          <w:rStyle w:val="2"/>
        </w:rPr>
        <w:t>Кібербезпека</w:t>
      </w:r>
      <w:proofErr w:type="spellEnd"/>
      <w:r w:rsidRPr="00C025CA">
        <w:rPr>
          <w:rFonts w:ascii="Times New Roman" w:hAnsi="Times New Roman"/>
          <w:sz w:val="28"/>
          <w:szCs w:val="28"/>
          <w:lang w:val="uk-UA"/>
        </w:rPr>
        <w:t xml:space="preserve"> (спеціалізаці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>
        <w:rPr>
          <w:rStyle w:val="2"/>
        </w:rPr>
        <w:t>Безпека інформаційних та комунікаційних систем</w:t>
      </w:r>
      <w:r w:rsidRPr="00C025CA">
        <w:rPr>
          <w:rFonts w:ascii="Times New Roman" w:hAnsi="Times New Roman"/>
          <w:sz w:val="28"/>
          <w:szCs w:val="28"/>
          <w:lang w:val="uk-UA"/>
        </w:rPr>
        <w:t>)</w:t>
      </w:r>
      <w:r w:rsidR="005C25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узгоджено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025CA">
        <w:rPr>
          <w:rFonts w:ascii="Times New Roman" w:hAnsi="Times New Roman"/>
          <w:sz w:val="28"/>
          <w:szCs w:val="28"/>
          <w:lang w:val="uk-UA"/>
        </w:rPr>
        <w:t>ауково-методичною комісією Національного аерокосмічного університету ім. М.Є. Жуковського «Харківський авіаційний інститут» з галузей знань</w:t>
      </w:r>
      <w:r w:rsidR="005C2539" w:rsidRPr="005C2539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D4CD4">
        <w:rPr>
          <w:rFonts w:ascii="Times New Roman" w:hAnsi="Times New Roman"/>
          <w:sz w:val="28"/>
          <w:szCs w:val="28"/>
          <w:u w:val="single"/>
          <w:lang w:val="uk-UA"/>
        </w:rPr>
        <w:t xml:space="preserve"> «Математика та статистика», «Інформаційні технології», «Автоматизація та приладобудування», «Хімічна біоінженерія», «Електроніка та телекомунікації» (НМК 2).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Протокол № ___ від _______ лютого 2017 р.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FC0A4B" w:rsidRDefault="00C122A3" w:rsidP="00C122A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FC0A4B">
        <w:rPr>
          <w:rFonts w:ascii="Times New Roman" w:hAnsi="Times New Roman"/>
          <w:sz w:val="28"/>
          <w:szCs w:val="28"/>
          <w:lang w:val="uk-UA"/>
        </w:rPr>
        <w:t>Голова НМК 2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>к.т.н</w:t>
      </w:r>
      <w:proofErr w:type="spellEnd"/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>., доц.</w:t>
      </w:r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>О.В. Заболотний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погоджено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025CA">
        <w:rPr>
          <w:rFonts w:ascii="Times New Roman" w:hAnsi="Times New Roman"/>
          <w:sz w:val="28"/>
          <w:szCs w:val="28"/>
          <w:lang w:val="uk-UA"/>
        </w:rPr>
        <w:t>ауково-методичною комісією Національного аерокосмічного університету ім. М.Є. Жуковського «Харківський авіаційний інститут»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Протокол № ___ від </w:t>
      </w:r>
      <w:proofErr w:type="spellStart"/>
      <w:r w:rsidRPr="00C025CA">
        <w:rPr>
          <w:rFonts w:ascii="Times New Roman" w:hAnsi="Times New Roman"/>
          <w:sz w:val="28"/>
          <w:szCs w:val="28"/>
          <w:lang w:val="uk-UA"/>
        </w:rPr>
        <w:t>_______лютого</w:t>
      </w:r>
      <w:proofErr w:type="spellEnd"/>
      <w:r w:rsidRPr="00C025CA">
        <w:rPr>
          <w:rFonts w:ascii="Times New Roman" w:hAnsi="Times New Roman"/>
          <w:sz w:val="28"/>
          <w:szCs w:val="28"/>
          <w:lang w:val="uk-UA"/>
        </w:rPr>
        <w:t xml:space="preserve"> 2017 р.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Голова НМК Університету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25CA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Pr="00C025CA"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008A" w:rsidRPr="00C122A3" w:rsidRDefault="0065008A" w:rsidP="00C122A3"/>
    <w:sectPr w:rsidR="0065008A" w:rsidRPr="00C122A3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0532104F"/>
    <w:multiLevelType w:val="multilevel"/>
    <w:tmpl w:val="A2D8B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CC101DC"/>
    <w:multiLevelType w:val="multilevel"/>
    <w:tmpl w:val="F2765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A26FA"/>
    <w:multiLevelType w:val="multilevel"/>
    <w:tmpl w:val="DD6AB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072376"/>
    <w:multiLevelType w:val="multilevel"/>
    <w:tmpl w:val="C41AD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FE3B27"/>
    <w:multiLevelType w:val="multilevel"/>
    <w:tmpl w:val="20B4F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283736"/>
    <w:multiLevelType w:val="hybridMultilevel"/>
    <w:tmpl w:val="C1C2E52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04FE9"/>
    <w:multiLevelType w:val="multilevel"/>
    <w:tmpl w:val="40DEDC7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CC470B5"/>
    <w:multiLevelType w:val="multilevel"/>
    <w:tmpl w:val="2834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3C43ED"/>
    <w:multiLevelType w:val="multilevel"/>
    <w:tmpl w:val="052EF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2"/>
  </w:num>
  <w:num w:numId="5">
    <w:abstractNumId w:val="7"/>
  </w:num>
  <w:num w:numId="6">
    <w:abstractNumId w:val="14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17"/>
  </w:num>
  <w:num w:numId="13">
    <w:abstractNumId w:val="16"/>
  </w:num>
  <w:num w:numId="14">
    <w:abstractNumId w:val="15"/>
  </w:num>
  <w:num w:numId="15">
    <w:abstractNumId w:val="1"/>
  </w:num>
  <w:num w:numId="16">
    <w:abstractNumId w:val="6"/>
  </w:num>
  <w:num w:numId="17">
    <w:abstractNumId w:val="11"/>
  </w:num>
  <w:num w:numId="18">
    <w:abstractNumId w:val="18"/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5E0"/>
    <w:rsid w:val="00001A63"/>
    <w:rsid w:val="0004146F"/>
    <w:rsid w:val="00045EA9"/>
    <w:rsid w:val="00082875"/>
    <w:rsid w:val="00086108"/>
    <w:rsid w:val="000B39C2"/>
    <w:rsid w:val="000B659A"/>
    <w:rsid w:val="000D2692"/>
    <w:rsid w:val="000E1AFE"/>
    <w:rsid w:val="00132C57"/>
    <w:rsid w:val="001423CC"/>
    <w:rsid w:val="001471AD"/>
    <w:rsid w:val="00147971"/>
    <w:rsid w:val="00171BFC"/>
    <w:rsid w:val="00173F63"/>
    <w:rsid w:val="001975D7"/>
    <w:rsid w:val="001B0965"/>
    <w:rsid w:val="001B2434"/>
    <w:rsid w:val="001D0A82"/>
    <w:rsid w:val="001D2AEB"/>
    <w:rsid w:val="001D7B2B"/>
    <w:rsid w:val="001E1BE9"/>
    <w:rsid w:val="001F1003"/>
    <w:rsid w:val="001F6740"/>
    <w:rsid w:val="002041DF"/>
    <w:rsid w:val="00214291"/>
    <w:rsid w:val="002213AE"/>
    <w:rsid w:val="0023280A"/>
    <w:rsid w:val="002644CA"/>
    <w:rsid w:val="002739D6"/>
    <w:rsid w:val="002C442B"/>
    <w:rsid w:val="002C6D04"/>
    <w:rsid w:val="002C7CF2"/>
    <w:rsid w:val="00335C72"/>
    <w:rsid w:val="00340F90"/>
    <w:rsid w:val="003547EA"/>
    <w:rsid w:val="003A06F0"/>
    <w:rsid w:val="003B76DE"/>
    <w:rsid w:val="003C1AC6"/>
    <w:rsid w:val="003C21C5"/>
    <w:rsid w:val="003D70A5"/>
    <w:rsid w:val="003E5886"/>
    <w:rsid w:val="003E68E9"/>
    <w:rsid w:val="00421E5E"/>
    <w:rsid w:val="00430854"/>
    <w:rsid w:val="00431302"/>
    <w:rsid w:val="00465BC9"/>
    <w:rsid w:val="004933C4"/>
    <w:rsid w:val="004C6B26"/>
    <w:rsid w:val="005036F4"/>
    <w:rsid w:val="00506035"/>
    <w:rsid w:val="00514DCB"/>
    <w:rsid w:val="00551787"/>
    <w:rsid w:val="005564D8"/>
    <w:rsid w:val="00585928"/>
    <w:rsid w:val="005B6DF0"/>
    <w:rsid w:val="005C2539"/>
    <w:rsid w:val="005D162B"/>
    <w:rsid w:val="005D180D"/>
    <w:rsid w:val="005D55E0"/>
    <w:rsid w:val="005F7F18"/>
    <w:rsid w:val="00623522"/>
    <w:rsid w:val="0064017C"/>
    <w:rsid w:val="0064510B"/>
    <w:rsid w:val="0065008A"/>
    <w:rsid w:val="006520C3"/>
    <w:rsid w:val="00662711"/>
    <w:rsid w:val="00664AE3"/>
    <w:rsid w:val="00686D61"/>
    <w:rsid w:val="00690E89"/>
    <w:rsid w:val="00697381"/>
    <w:rsid w:val="006A4649"/>
    <w:rsid w:val="006D68B9"/>
    <w:rsid w:val="00720262"/>
    <w:rsid w:val="00721281"/>
    <w:rsid w:val="0075277A"/>
    <w:rsid w:val="007717A0"/>
    <w:rsid w:val="00774779"/>
    <w:rsid w:val="00792304"/>
    <w:rsid w:val="007A583C"/>
    <w:rsid w:val="007A5E19"/>
    <w:rsid w:val="007B4F17"/>
    <w:rsid w:val="007D1616"/>
    <w:rsid w:val="007F0AB2"/>
    <w:rsid w:val="00820FF1"/>
    <w:rsid w:val="00834980"/>
    <w:rsid w:val="00862C36"/>
    <w:rsid w:val="00867BB3"/>
    <w:rsid w:val="0087078F"/>
    <w:rsid w:val="00885597"/>
    <w:rsid w:val="00886C1C"/>
    <w:rsid w:val="008946D8"/>
    <w:rsid w:val="00894798"/>
    <w:rsid w:val="008A33CF"/>
    <w:rsid w:val="008D6EC2"/>
    <w:rsid w:val="008E73F5"/>
    <w:rsid w:val="008F4109"/>
    <w:rsid w:val="009160ED"/>
    <w:rsid w:val="00917A21"/>
    <w:rsid w:val="0093451E"/>
    <w:rsid w:val="009651E8"/>
    <w:rsid w:val="0098252C"/>
    <w:rsid w:val="0098263A"/>
    <w:rsid w:val="0099415F"/>
    <w:rsid w:val="009B719A"/>
    <w:rsid w:val="009F501D"/>
    <w:rsid w:val="00A57338"/>
    <w:rsid w:val="00A77094"/>
    <w:rsid w:val="00AD00D9"/>
    <w:rsid w:val="00AE5AE1"/>
    <w:rsid w:val="00B252AF"/>
    <w:rsid w:val="00B27438"/>
    <w:rsid w:val="00BA5C41"/>
    <w:rsid w:val="00BB5035"/>
    <w:rsid w:val="00BD00D9"/>
    <w:rsid w:val="00BD56D7"/>
    <w:rsid w:val="00BD5A69"/>
    <w:rsid w:val="00BE23E0"/>
    <w:rsid w:val="00BE49F3"/>
    <w:rsid w:val="00C025CA"/>
    <w:rsid w:val="00C0460F"/>
    <w:rsid w:val="00C122A3"/>
    <w:rsid w:val="00C16B68"/>
    <w:rsid w:val="00C3260A"/>
    <w:rsid w:val="00C34DB9"/>
    <w:rsid w:val="00C52777"/>
    <w:rsid w:val="00C6717F"/>
    <w:rsid w:val="00C752DE"/>
    <w:rsid w:val="00C9651C"/>
    <w:rsid w:val="00CB0FA6"/>
    <w:rsid w:val="00CC1B39"/>
    <w:rsid w:val="00CC44F6"/>
    <w:rsid w:val="00D025AA"/>
    <w:rsid w:val="00D0698E"/>
    <w:rsid w:val="00D246B8"/>
    <w:rsid w:val="00D40D83"/>
    <w:rsid w:val="00D97B56"/>
    <w:rsid w:val="00DA310B"/>
    <w:rsid w:val="00DB4FB4"/>
    <w:rsid w:val="00E023C3"/>
    <w:rsid w:val="00E501DE"/>
    <w:rsid w:val="00E542E5"/>
    <w:rsid w:val="00E562CE"/>
    <w:rsid w:val="00E67FCC"/>
    <w:rsid w:val="00E7602F"/>
    <w:rsid w:val="00E80272"/>
    <w:rsid w:val="00E82501"/>
    <w:rsid w:val="00E85C3A"/>
    <w:rsid w:val="00EA7C21"/>
    <w:rsid w:val="00EC20C4"/>
    <w:rsid w:val="00F20A43"/>
    <w:rsid w:val="00F92FD3"/>
    <w:rsid w:val="00FB0F68"/>
    <w:rsid w:val="00FB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465BC9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2">
    <w:name w:val="Основной текст (2)"/>
    <w:basedOn w:val="a0"/>
    <w:rsid w:val="00A77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"/>
    <w:basedOn w:val="a0"/>
    <w:rsid w:val="00A77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Exact">
    <w:name w:val="Основной текст (2) Exact"/>
    <w:basedOn w:val="a0"/>
    <w:rsid w:val="00FB1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Стиль1"/>
    <w:basedOn w:val="a"/>
    <w:rsid w:val="00C122A3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customStyle="1" w:styleId="Style2">
    <w:name w:val="Style2"/>
    <w:basedOn w:val="a"/>
    <w:uiPriority w:val="99"/>
    <w:rsid w:val="00C122A3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122A3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465B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4">
    <w:name w:val="Hyperlink"/>
    <w:basedOn w:val="a0"/>
    <w:uiPriority w:val="99"/>
    <w:semiHidden/>
    <w:unhideWhenUsed/>
    <w:rsid w:val="00994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uit.ru/department/os/baseLinux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9</cp:revision>
  <cp:lastPrinted>2017-03-16T11:59:00Z</cp:lastPrinted>
  <dcterms:created xsi:type="dcterms:W3CDTF">2017-03-10T09:29:00Z</dcterms:created>
  <dcterms:modified xsi:type="dcterms:W3CDTF">2017-03-16T12:01:00Z</dcterms:modified>
</cp:coreProperties>
</file>